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73D6" w14:textId="77777777" w:rsidR="00276F21" w:rsidRPr="00147CB8" w:rsidRDefault="00276F21" w:rsidP="00147CB8">
      <w:bookmarkStart w:id="0" w:name="_GoBack"/>
      <w:bookmarkEnd w:id="0"/>
    </w:p>
    <w:p w14:paraId="20E3943D" w14:textId="71089AA9" w:rsidR="00842814" w:rsidRPr="00147CB8" w:rsidRDefault="001B6D42" w:rsidP="00147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Ingatlan-hasznosítási</w:t>
      </w:r>
      <w:r w:rsidR="006347F5" w:rsidRPr="00147CB8">
        <w:rPr>
          <w:b/>
          <w:sz w:val="28"/>
          <w:szCs w:val="28"/>
        </w:rPr>
        <w:t xml:space="preserve"> </w:t>
      </w:r>
      <w:r w:rsidR="004C0734" w:rsidRPr="00147CB8">
        <w:rPr>
          <w:b/>
          <w:sz w:val="28"/>
          <w:szCs w:val="28"/>
        </w:rPr>
        <w:t>szerződés</w:t>
      </w:r>
    </w:p>
    <w:p w14:paraId="55BAA42D" w14:textId="77777777" w:rsidR="00842814" w:rsidRPr="00147CB8" w:rsidRDefault="00842814">
      <w:pPr>
        <w:jc w:val="center"/>
        <w:rPr>
          <w:lang w:eastAsia="zh-CN"/>
        </w:rPr>
      </w:pPr>
    </w:p>
    <w:p w14:paraId="74393F24" w14:textId="77777777" w:rsidR="00842814" w:rsidRPr="00147CB8" w:rsidRDefault="00842814">
      <w:pPr>
        <w:jc w:val="center"/>
        <w:rPr>
          <w:lang w:eastAsia="zh-CN"/>
        </w:rPr>
      </w:pPr>
    </w:p>
    <w:p w14:paraId="7580A355" w14:textId="60593B6A" w:rsidR="00E026E2" w:rsidRPr="00164DD1" w:rsidRDefault="00957688" w:rsidP="00E026E2">
      <w:pPr>
        <w:jc w:val="both"/>
        <w:rPr>
          <w:sz w:val="22"/>
          <w:szCs w:val="22"/>
        </w:rPr>
      </w:pPr>
      <w:r w:rsidRPr="00147CB8">
        <w:rPr>
          <w:sz w:val="22"/>
          <w:szCs w:val="22"/>
        </w:rPr>
        <w:t>amely létrejött</w:t>
      </w:r>
      <w:r w:rsidR="00276F21" w:rsidRPr="00147CB8">
        <w:rPr>
          <w:sz w:val="22"/>
          <w:szCs w:val="22"/>
        </w:rPr>
        <w:t xml:space="preserve"> </w:t>
      </w:r>
      <w:r w:rsidRPr="00147CB8">
        <w:rPr>
          <w:sz w:val="22"/>
          <w:szCs w:val="22"/>
        </w:rPr>
        <w:t>egyrészről</w:t>
      </w:r>
    </w:p>
    <w:p w14:paraId="6306F248" w14:textId="77777777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Név: </w:t>
      </w:r>
      <w:r w:rsidRPr="00164DD1">
        <w:rPr>
          <w:sz w:val="22"/>
          <w:szCs w:val="22"/>
        </w:rPr>
        <w:tab/>
      </w:r>
      <w:r w:rsidRPr="00164DD1">
        <w:rPr>
          <w:b/>
          <w:sz w:val="22"/>
          <w:szCs w:val="22"/>
        </w:rPr>
        <w:t>Bükki Nemzeti Park Igazgatóság</w:t>
      </w:r>
    </w:p>
    <w:p w14:paraId="1C899E7B" w14:textId="77777777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Cím: </w:t>
      </w:r>
      <w:r w:rsidRPr="00164DD1">
        <w:rPr>
          <w:sz w:val="22"/>
          <w:szCs w:val="22"/>
        </w:rPr>
        <w:tab/>
        <w:t>3304 Eger, Sánc u. 6.</w:t>
      </w:r>
    </w:p>
    <w:p w14:paraId="6691A4DB" w14:textId="77777777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Levelezési címe: </w:t>
      </w:r>
      <w:r w:rsidRPr="00164DD1">
        <w:rPr>
          <w:sz w:val="22"/>
          <w:szCs w:val="22"/>
        </w:rPr>
        <w:tab/>
        <w:t>3301 Eger, Pf. 116.</w:t>
      </w:r>
    </w:p>
    <w:p w14:paraId="7C6E4D08" w14:textId="77777777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Képviseli: </w:t>
      </w:r>
      <w:r w:rsidRPr="00164DD1">
        <w:rPr>
          <w:sz w:val="22"/>
          <w:szCs w:val="22"/>
        </w:rPr>
        <w:tab/>
        <w:t>Rónai Kálmánné, igazgató</w:t>
      </w:r>
    </w:p>
    <w:p w14:paraId="2E8E2631" w14:textId="77777777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Számlavezető pénzintézete: </w:t>
      </w:r>
      <w:r w:rsidRPr="00164DD1">
        <w:rPr>
          <w:sz w:val="22"/>
          <w:szCs w:val="22"/>
        </w:rPr>
        <w:tab/>
        <w:t>Magyar Államkincstár</w:t>
      </w:r>
    </w:p>
    <w:p w14:paraId="1E5BEA10" w14:textId="77777777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Számlaszáma: </w:t>
      </w:r>
      <w:r w:rsidRPr="00164DD1">
        <w:rPr>
          <w:sz w:val="22"/>
          <w:szCs w:val="22"/>
        </w:rPr>
        <w:tab/>
      </w:r>
      <w:r w:rsidRPr="00164DD1">
        <w:rPr>
          <w:rFonts w:cs="Calibri"/>
          <w:sz w:val="22"/>
          <w:szCs w:val="22"/>
        </w:rPr>
        <w:t>10035003-01743661-00000000</w:t>
      </w:r>
    </w:p>
    <w:p w14:paraId="472F2D7F" w14:textId="77777777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Számlázási cím: </w:t>
      </w:r>
      <w:r w:rsidRPr="00164DD1">
        <w:rPr>
          <w:sz w:val="22"/>
          <w:szCs w:val="22"/>
        </w:rPr>
        <w:tab/>
        <w:t>3304 Eger, Sánc u. 6.</w:t>
      </w:r>
    </w:p>
    <w:p w14:paraId="77F13820" w14:textId="77777777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Adószáma: </w:t>
      </w:r>
      <w:r w:rsidRPr="00164DD1">
        <w:rPr>
          <w:sz w:val="22"/>
          <w:szCs w:val="22"/>
        </w:rPr>
        <w:tab/>
        <w:t>15323864-2-10</w:t>
      </w:r>
    </w:p>
    <w:p w14:paraId="7C031F67" w14:textId="4BFC5657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mint </w:t>
      </w:r>
      <w:r w:rsidR="00984A15">
        <w:rPr>
          <w:b/>
          <w:sz w:val="22"/>
          <w:szCs w:val="22"/>
        </w:rPr>
        <w:t>Bérbeadó</w:t>
      </w:r>
      <w:r w:rsidRPr="00164DD1">
        <w:rPr>
          <w:b/>
          <w:sz w:val="22"/>
          <w:szCs w:val="22"/>
        </w:rPr>
        <w:t xml:space="preserve"> </w:t>
      </w:r>
      <w:r w:rsidRPr="00164DD1">
        <w:rPr>
          <w:sz w:val="22"/>
          <w:szCs w:val="22"/>
        </w:rPr>
        <w:t xml:space="preserve">(a továbbiakban: </w:t>
      </w:r>
      <w:r w:rsidR="00984A15">
        <w:rPr>
          <w:sz w:val="22"/>
          <w:szCs w:val="22"/>
        </w:rPr>
        <w:t>Bérbeadó</w:t>
      </w:r>
      <w:r w:rsidRPr="00164DD1">
        <w:rPr>
          <w:sz w:val="22"/>
          <w:szCs w:val="22"/>
        </w:rPr>
        <w:t>)</w:t>
      </w:r>
    </w:p>
    <w:p w14:paraId="1ED8B552" w14:textId="77777777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</w:p>
    <w:p w14:paraId="7AB0CAD9" w14:textId="77777777" w:rsidR="00E026E2" w:rsidRPr="00164DD1" w:rsidRDefault="00E026E2" w:rsidP="00E026E2">
      <w:pPr>
        <w:tabs>
          <w:tab w:val="left" w:pos="2835"/>
        </w:tabs>
        <w:jc w:val="both"/>
        <w:rPr>
          <w:bCs/>
          <w:sz w:val="22"/>
          <w:szCs w:val="22"/>
        </w:rPr>
      </w:pPr>
      <w:r w:rsidRPr="00164DD1">
        <w:rPr>
          <w:bCs/>
          <w:sz w:val="22"/>
          <w:szCs w:val="22"/>
        </w:rPr>
        <w:t>másrészről</w:t>
      </w:r>
    </w:p>
    <w:p w14:paraId="6B62F2A5" w14:textId="7FDE932E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>Név:</w:t>
      </w:r>
      <w:r w:rsidRPr="00164DD1">
        <w:rPr>
          <w:b/>
          <w:sz w:val="22"/>
          <w:szCs w:val="22"/>
        </w:rPr>
        <w:t xml:space="preserve"> </w:t>
      </w:r>
      <w:r w:rsidRPr="00164DD1">
        <w:rPr>
          <w:b/>
          <w:sz w:val="22"/>
          <w:szCs w:val="22"/>
        </w:rPr>
        <w:tab/>
      </w:r>
    </w:p>
    <w:p w14:paraId="4E03A20C" w14:textId="0E30E7E2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Székhely: </w:t>
      </w:r>
      <w:r w:rsidRPr="00164DD1">
        <w:rPr>
          <w:sz w:val="22"/>
          <w:szCs w:val="22"/>
        </w:rPr>
        <w:tab/>
      </w:r>
    </w:p>
    <w:p w14:paraId="7C6C74CE" w14:textId="5B3E8C09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Képviseli: </w:t>
      </w:r>
      <w:r w:rsidRPr="00164DD1">
        <w:rPr>
          <w:sz w:val="22"/>
          <w:szCs w:val="22"/>
        </w:rPr>
        <w:tab/>
      </w:r>
    </w:p>
    <w:p w14:paraId="67CA09DB" w14:textId="467B9FBB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>Számlavezető pénzintézete:</w:t>
      </w:r>
      <w:r w:rsidRPr="00164DD1">
        <w:rPr>
          <w:sz w:val="22"/>
          <w:szCs w:val="22"/>
        </w:rPr>
        <w:tab/>
      </w:r>
    </w:p>
    <w:p w14:paraId="4CE8FCAF" w14:textId="763C5D81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Számlaszáma: </w:t>
      </w:r>
      <w:r w:rsidRPr="00164DD1">
        <w:rPr>
          <w:sz w:val="22"/>
          <w:szCs w:val="22"/>
        </w:rPr>
        <w:tab/>
      </w:r>
    </w:p>
    <w:p w14:paraId="2132B585" w14:textId="5B9C62F3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Adószáma: </w:t>
      </w:r>
      <w:r w:rsidRPr="00164DD1">
        <w:rPr>
          <w:sz w:val="22"/>
          <w:szCs w:val="22"/>
        </w:rPr>
        <w:tab/>
      </w:r>
    </w:p>
    <w:p w14:paraId="316A7108" w14:textId="6CC8C40B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Statisztikai jelzőszáma: </w:t>
      </w:r>
      <w:r w:rsidRPr="00164DD1">
        <w:rPr>
          <w:sz w:val="22"/>
          <w:szCs w:val="22"/>
        </w:rPr>
        <w:tab/>
      </w:r>
    </w:p>
    <w:p w14:paraId="5B7EFED8" w14:textId="77777777" w:rsidR="00E026E2" w:rsidRPr="00164DD1" w:rsidRDefault="00E026E2" w:rsidP="00E026E2">
      <w:pPr>
        <w:tabs>
          <w:tab w:val="left" w:pos="2835"/>
          <w:tab w:val="left" w:pos="9072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Cégbíróság: </w:t>
      </w:r>
      <w:r w:rsidRPr="00164DD1">
        <w:rPr>
          <w:sz w:val="22"/>
          <w:szCs w:val="22"/>
        </w:rPr>
        <w:tab/>
      </w:r>
    </w:p>
    <w:p w14:paraId="3203947D" w14:textId="12884E2A" w:rsidR="00E026E2" w:rsidRPr="00164DD1" w:rsidRDefault="00E026E2" w:rsidP="00E026E2">
      <w:pPr>
        <w:tabs>
          <w:tab w:val="left" w:pos="2835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Cégjegyzék száma: </w:t>
      </w:r>
      <w:r w:rsidRPr="00164DD1">
        <w:rPr>
          <w:sz w:val="22"/>
          <w:szCs w:val="22"/>
        </w:rPr>
        <w:tab/>
      </w:r>
    </w:p>
    <w:p w14:paraId="4E644817" w14:textId="078ADBDB" w:rsidR="00E026E2" w:rsidRPr="00164DD1" w:rsidRDefault="00E026E2" w:rsidP="00E026E2">
      <w:pPr>
        <w:pStyle w:val="Szvegtrzs0"/>
        <w:tabs>
          <w:tab w:val="left" w:pos="2835"/>
        </w:tabs>
        <w:spacing w:after="0"/>
        <w:jc w:val="both"/>
        <w:rPr>
          <w:sz w:val="22"/>
          <w:szCs w:val="22"/>
          <w:lang w:val="hu-HU"/>
        </w:rPr>
      </w:pPr>
      <w:r w:rsidRPr="00164DD1">
        <w:rPr>
          <w:sz w:val="22"/>
          <w:szCs w:val="22"/>
        </w:rPr>
        <w:t xml:space="preserve">mint </w:t>
      </w:r>
      <w:r w:rsidR="0096652C">
        <w:rPr>
          <w:b/>
          <w:sz w:val="22"/>
          <w:szCs w:val="22"/>
          <w:lang w:val="hu-HU"/>
        </w:rPr>
        <w:t>Vállalkozó</w:t>
      </w:r>
      <w:r w:rsidRPr="00164DD1">
        <w:rPr>
          <w:b/>
          <w:sz w:val="22"/>
          <w:szCs w:val="22"/>
        </w:rPr>
        <w:t xml:space="preserve"> </w:t>
      </w:r>
      <w:r w:rsidRPr="00164DD1">
        <w:rPr>
          <w:sz w:val="22"/>
          <w:szCs w:val="22"/>
        </w:rPr>
        <w:t xml:space="preserve">(a továbbiakban: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>)</w:t>
      </w:r>
    </w:p>
    <w:p w14:paraId="782E7B89" w14:textId="77777777" w:rsidR="00E026E2" w:rsidRPr="00164DD1" w:rsidRDefault="00E026E2" w:rsidP="00E026E2">
      <w:pPr>
        <w:pStyle w:val="Szvegtrzs0"/>
        <w:spacing w:after="0"/>
        <w:jc w:val="both"/>
        <w:rPr>
          <w:sz w:val="22"/>
          <w:szCs w:val="22"/>
          <w:lang w:val="hu-HU"/>
        </w:rPr>
      </w:pPr>
    </w:p>
    <w:p w14:paraId="2A46272A" w14:textId="77777777" w:rsidR="00E026E2" w:rsidRDefault="00E026E2" w:rsidP="00E026E2">
      <w:pPr>
        <w:pStyle w:val="Szvegtrzs0"/>
        <w:spacing w:after="0"/>
        <w:jc w:val="both"/>
        <w:rPr>
          <w:sz w:val="22"/>
          <w:szCs w:val="22"/>
        </w:rPr>
      </w:pPr>
      <w:r w:rsidRPr="00147CB8">
        <w:rPr>
          <w:sz w:val="22"/>
          <w:szCs w:val="22"/>
        </w:rPr>
        <w:t>együttesen felek között, az alábbi helyen, időben és feltételekkel</w:t>
      </w:r>
      <w:r w:rsidRPr="00164DD1">
        <w:rPr>
          <w:sz w:val="22"/>
          <w:szCs w:val="22"/>
        </w:rPr>
        <w:t>:</w:t>
      </w:r>
    </w:p>
    <w:p w14:paraId="7EF9C255" w14:textId="77777777" w:rsidR="00E026E2" w:rsidRPr="00164DD1" w:rsidRDefault="00E026E2" w:rsidP="00E026E2">
      <w:pPr>
        <w:pStyle w:val="Szvegtrzs0"/>
        <w:spacing w:after="0"/>
        <w:jc w:val="both"/>
        <w:rPr>
          <w:sz w:val="22"/>
          <w:szCs w:val="22"/>
        </w:rPr>
      </w:pPr>
    </w:p>
    <w:p w14:paraId="6226FEC0" w14:textId="77777777" w:rsidR="00E026E2" w:rsidRDefault="00E026E2">
      <w:pPr>
        <w:jc w:val="both"/>
        <w:rPr>
          <w:sz w:val="22"/>
          <w:szCs w:val="22"/>
        </w:rPr>
      </w:pPr>
    </w:p>
    <w:p w14:paraId="0D07F9C0" w14:textId="2DC523C3" w:rsidR="00E026E2" w:rsidRPr="00147CB8" w:rsidRDefault="00E026E2" w:rsidP="00E026E2">
      <w:pPr>
        <w:jc w:val="center"/>
        <w:rPr>
          <w:sz w:val="22"/>
          <w:szCs w:val="22"/>
        </w:rPr>
      </w:pPr>
      <w:r>
        <w:rPr>
          <w:sz w:val="22"/>
          <w:szCs w:val="22"/>
        </w:rPr>
        <w:t>PREAMBULUM</w:t>
      </w:r>
    </w:p>
    <w:p w14:paraId="05E2281D" w14:textId="34E0F334" w:rsidR="00842814" w:rsidRPr="0023381F" w:rsidRDefault="00842814">
      <w:pPr>
        <w:jc w:val="center"/>
        <w:rPr>
          <w:sz w:val="22"/>
          <w:szCs w:val="22"/>
          <w:shd w:val="clear" w:color="auto" w:fill="FFFF00"/>
          <w:lang w:eastAsia="zh-CN"/>
        </w:rPr>
      </w:pPr>
    </w:p>
    <w:p w14:paraId="50298420" w14:textId="77777777" w:rsidR="00842814" w:rsidRPr="00F03FAE" w:rsidRDefault="00842814">
      <w:pPr>
        <w:jc w:val="both"/>
        <w:rPr>
          <w:sz w:val="22"/>
          <w:szCs w:val="22"/>
          <w:shd w:val="clear" w:color="auto" w:fill="FFFF00"/>
        </w:rPr>
      </w:pPr>
    </w:p>
    <w:p w14:paraId="63BEA42D" w14:textId="622446F2" w:rsidR="00DA1280" w:rsidRPr="00F03FAE" w:rsidRDefault="00984A15">
      <w:pPr>
        <w:pStyle w:val="Csakszveg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Ansi="Times New Roman" w:cs="Times New Roman"/>
          <w:color w:val="auto"/>
        </w:rPr>
      </w:pPr>
      <w:r>
        <w:rPr>
          <w:sz w:val="22"/>
          <w:szCs w:val="22"/>
        </w:rPr>
        <w:t>Bérbeadó</w:t>
      </w:r>
      <w:r w:rsidR="00E026E2" w:rsidRPr="0030002A">
        <w:rPr>
          <w:sz w:val="22"/>
          <w:szCs w:val="22"/>
        </w:rPr>
        <w:t xml:space="preserve">, mint Ajánlatkérő </w:t>
      </w:r>
      <w:r w:rsidR="000B371D" w:rsidRPr="0030002A">
        <w:rPr>
          <w:sz w:val="22"/>
          <w:szCs w:val="22"/>
        </w:rPr>
        <w:t>nyilvános egyfordulós pályázati</w:t>
      </w:r>
      <w:r w:rsidR="00E026E2" w:rsidRPr="0030002A">
        <w:rPr>
          <w:sz w:val="22"/>
          <w:szCs w:val="22"/>
        </w:rPr>
        <w:t xml:space="preserve"> eljárást folytatott le a </w:t>
      </w:r>
      <w:r w:rsidR="0030002A">
        <w:rPr>
          <w:sz w:val="22"/>
          <w:szCs w:val="22"/>
        </w:rPr>
        <w:t>Magyar Állam tulajdonában és</w:t>
      </w:r>
      <w:r w:rsidR="0030002A" w:rsidRPr="0030002A">
        <w:rPr>
          <w:sz w:val="22"/>
          <w:szCs w:val="22"/>
        </w:rPr>
        <w:t xml:space="preserve"> a</w:t>
      </w:r>
      <w:r w:rsidR="0030002A">
        <w:rPr>
          <w:sz w:val="22"/>
          <w:szCs w:val="22"/>
        </w:rPr>
        <w:t xml:space="preserve"> </w:t>
      </w:r>
      <w:r>
        <w:rPr>
          <w:sz w:val="22"/>
          <w:szCs w:val="22"/>
        </w:rPr>
        <w:t>Bérbeadó</w:t>
      </w:r>
      <w:r w:rsidR="0030002A" w:rsidRPr="0030002A">
        <w:rPr>
          <w:sz w:val="22"/>
          <w:szCs w:val="22"/>
        </w:rPr>
        <w:t xml:space="preserve"> vagy</w:t>
      </w:r>
      <w:r w:rsidR="0030002A">
        <w:rPr>
          <w:sz w:val="22"/>
          <w:szCs w:val="22"/>
        </w:rPr>
        <w:t>onkezelésében lévő</w:t>
      </w:r>
      <w:r w:rsidR="0030002A" w:rsidRPr="0030002A">
        <w:rPr>
          <w:sz w:val="22"/>
          <w:szCs w:val="22"/>
        </w:rPr>
        <w:t xml:space="preserve">, Miskolc, 01051/2 helyrajzi számon található </w:t>
      </w:r>
      <w:r w:rsidR="0030002A" w:rsidRPr="0030002A">
        <w:rPr>
          <w:b/>
          <w:i/>
          <w:sz w:val="22"/>
          <w:szCs w:val="22"/>
        </w:rPr>
        <w:t xml:space="preserve">Szent István-barlang </w:t>
      </w:r>
      <w:r w:rsidR="0030002A" w:rsidRPr="0030002A">
        <w:rPr>
          <w:sz w:val="22"/>
          <w:szCs w:val="22"/>
        </w:rPr>
        <w:t xml:space="preserve">ún. Fekete-termének </w:t>
      </w:r>
      <w:r>
        <w:rPr>
          <w:b/>
          <w:sz w:val="22"/>
          <w:szCs w:val="22"/>
        </w:rPr>
        <w:t>hasznosítása</w:t>
      </w:r>
      <w:r w:rsidR="0030002A" w:rsidRPr="0030002A">
        <w:rPr>
          <w:sz w:val="22"/>
          <w:szCs w:val="22"/>
        </w:rPr>
        <w:t xml:space="preserve"> </w:t>
      </w:r>
      <w:r w:rsidR="00E026E2" w:rsidRPr="0030002A">
        <w:rPr>
          <w:sz w:val="22"/>
          <w:szCs w:val="22"/>
        </w:rPr>
        <w:t xml:space="preserve">tárgyában. A </w:t>
      </w:r>
      <w:r w:rsidR="0096652C" w:rsidRPr="0030002A">
        <w:rPr>
          <w:sz w:val="22"/>
          <w:szCs w:val="22"/>
        </w:rPr>
        <w:t>Vállalkozó</w:t>
      </w:r>
      <w:r w:rsidR="00E026E2" w:rsidRPr="0030002A">
        <w:rPr>
          <w:sz w:val="22"/>
          <w:szCs w:val="22"/>
        </w:rPr>
        <w:t xml:space="preserve">, mint Ajánlattevő a </w:t>
      </w:r>
      <w:r w:rsidR="000B371D" w:rsidRPr="0030002A">
        <w:rPr>
          <w:sz w:val="22"/>
          <w:szCs w:val="22"/>
        </w:rPr>
        <w:t xml:space="preserve">pályázati </w:t>
      </w:r>
      <w:r w:rsidR="00E026E2" w:rsidRPr="0030002A">
        <w:rPr>
          <w:sz w:val="22"/>
          <w:szCs w:val="22"/>
        </w:rPr>
        <w:t>eljárásban rögzített értékelési szempontok alapján nyertes Ajánlattevőként került kiválasztásra, jelen szerződés megkötésére ezen beszerzési eljárás nyomán</w:t>
      </w:r>
      <w:r w:rsidR="00E026E2" w:rsidRPr="00164DD1">
        <w:rPr>
          <w:sz w:val="22"/>
          <w:szCs w:val="22"/>
        </w:rPr>
        <w:t xml:space="preserve"> kerül sor.</w:t>
      </w:r>
    </w:p>
    <w:p w14:paraId="49E60CAC" w14:textId="77777777" w:rsidR="00421C09" w:rsidRPr="00F03FAE" w:rsidRDefault="00421C09">
      <w:pPr>
        <w:jc w:val="both"/>
        <w:rPr>
          <w:sz w:val="22"/>
          <w:szCs w:val="22"/>
          <w:shd w:val="clear" w:color="auto" w:fill="FFFF00"/>
        </w:rPr>
      </w:pPr>
    </w:p>
    <w:p w14:paraId="1980FFEC" w14:textId="77777777" w:rsidR="00842814" w:rsidRPr="00B814D0" w:rsidRDefault="00842814">
      <w:pPr>
        <w:pStyle w:val="Listaszerbekezds"/>
        <w:numPr>
          <w:ilvl w:val="0"/>
          <w:numId w:val="24"/>
        </w:numPr>
        <w:ind w:left="284" w:hanging="284"/>
        <w:jc w:val="both"/>
        <w:rPr>
          <w:bCs/>
          <w:sz w:val="22"/>
          <w:szCs w:val="22"/>
          <w:lang w:eastAsia="zh-CN"/>
        </w:rPr>
      </w:pPr>
      <w:r w:rsidRPr="00F03FAE">
        <w:rPr>
          <w:b/>
          <w:bCs/>
          <w:sz w:val="22"/>
          <w:szCs w:val="22"/>
          <w:lang w:eastAsia="zh-CN"/>
        </w:rPr>
        <w:t>A szerződés tárgya</w:t>
      </w:r>
    </w:p>
    <w:p w14:paraId="36C200B2" w14:textId="5866B201" w:rsidR="00530500" w:rsidRPr="00DB7809" w:rsidRDefault="0030002A" w:rsidP="00B814D0">
      <w:pPr>
        <w:pStyle w:val="Listaszerbekezds"/>
        <w:numPr>
          <w:ilvl w:val="1"/>
          <w:numId w:val="24"/>
        </w:numPr>
        <w:ind w:left="709" w:hanging="425"/>
        <w:jc w:val="both"/>
        <w:rPr>
          <w:bCs/>
          <w:sz w:val="22"/>
          <w:szCs w:val="22"/>
          <w:lang w:eastAsia="zh-CN"/>
        </w:rPr>
      </w:pPr>
      <w:r w:rsidRPr="00B814D0">
        <w:rPr>
          <w:sz w:val="22"/>
          <w:szCs w:val="22"/>
        </w:rPr>
        <w:t xml:space="preserve">A </w:t>
      </w:r>
      <w:r w:rsidR="00984A15">
        <w:rPr>
          <w:sz w:val="22"/>
          <w:szCs w:val="22"/>
        </w:rPr>
        <w:t>Bérbeadó</w:t>
      </w:r>
      <w:r w:rsidRPr="00B814D0">
        <w:rPr>
          <w:sz w:val="22"/>
          <w:szCs w:val="22"/>
        </w:rPr>
        <w:t xml:space="preserve"> vegyonkezelésében lévő, Miskolc-Lillafüreden található Szent István-barlang Fekete termének üzemeltetése. A Szent István-barlang </w:t>
      </w:r>
      <w:r w:rsidR="004538D0" w:rsidRPr="00B814D0">
        <w:rPr>
          <w:sz w:val="22"/>
          <w:szCs w:val="22"/>
        </w:rPr>
        <w:t>h</w:t>
      </w:r>
      <w:r w:rsidRPr="00B814D0">
        <w:rPr>
          <w:sz w:val="22"/>
          <w:szCs w:val="22"/>
        </w:rPr>
        <w:t xml:space="preserve">azánk egyik </w:t>
      </w:r>
      <w:r w:rsidR="001B6D42" w:rsidRPr="00B814D0">
        <w:rPr>
          <w:sz w:val="22"/>
          <w:szCs w:val="22"/>
        </w:rPr>
        <w:t>olyan</w:t>
      </w:r>
      <w:r w:rsidRPr="00B814D0">
        <w:rPr>
          <w:sz w:val="22"/>
          <w:szCs w:val="22"/>
        </w:rPr>
        <w:t xml:space="preserve"> barlangja, amelynek környezetét elsőként minősítették gyógyhellyé 1935-ben és </w:t>
      </w:r>
      <w:r w:rsidR="004538D0" w:rsidRPr="00B814D0">
        <w:rPr>
          <w:sz w:val="22"/>
          <w:szCs w:val="22"/>
        </w:rPr>
        <w:t xml:space="preserve">amelyben </w:t>
      </w:r>
      <w:r w:rsidRPr="00B814D0">
        <w:rPr>
          <w:sz w:val="22"/>
          <w:szCs w:val="22"/>
        </w:rPr>
        <w:t>egészen 2020-ig - a Covid járványt megelőzően – a Miskolci Kórházzal együttműködésben gyógyító hatású szolgáltatást kaphattak a</w:t>
      </w:r>
      <w:r w:rsidR="004538D0" w:rsidRPr="00B814D0">
        <w:rPr>
          <w:sz w:val="22"/>
          <w:szCs w:val="22"/>
        </w:rPr>
        <w:t xml:space="preserve">z ide látogatók. Jelen </w:t>
      </w:r>
      <w:r w:rsidR="00530500" w:rsidRPr="00B814D0">
        <w:rPr>
          <w:sz w:val="22"/>
          <w:szCs w:val="22"/>
        </w:rPr>
        <w:t>szerződés</w:t>
      </w:r>
      <w:r w:rsidRPr="00B814D0">
        <w:rPr>
          <w:sz w:val="22"/>
          <w:szCs w:val="22"/>
        </w:rPr>
        <w:t xml:space="preserve"> célja </w:t>
      </w:r>
      <w:r w:rsidR="00530500" w:rsidRPr="00B814D0">
        <w:rPr>
          <w:sz w:val="22"/>
          <w:szCs w:val="22"/>
        </w:rPr>
        <w:t>a</w:t>
      </w:r>
      <w:r w:rsidRPr="00B814D0">
        <w:rPr>
          <w:sz w:val="22"/>
          <w:szCs w:val="22"/>
        </w:rPr>
        <w:t xml:space="preserve"> Fekete terem rekreációs és relaxációs célú, valamint </w:t>
      </w:r>
      <w:r w:rsidR="001B6D42" w:rsidRPr="00B814D0">
        <w:rPr>
          <w:sz w:val="22"/>
          <w:szCs w:val="22"/>
        </w:rPr>
        <w:t>gyógyászati</w:t>
      </w:r>
      <w:r w:rsidR="00530500" w:rsidRPr="00B814D0">
        <w:rPr>
          <w:sz w:val="22"/>
          <w:szCs w:val="22"/>
        </w:rPr>
        <w:t xml:space="preserve"> jellegű hasznosítása</w:t>
      </w:r>
      <w:r w:rsidR="00B814D0">
        <w:rPr>
          <w:sz w:val="22"/>
          <w:szCs w:val="22"/>
        </w:rPr>
        <w:t>.</w:t>
      </w:r>
    </w:p>
    <w:p w14:paraId="0AC6A6BA" w14:textId="77777777" w:rsidR="00DB7809" w:rsidRPr="00DB7809" w:rsidRDefault="00DB7809" w:rsidP="00DB7809">
      <w:pPr>
        <w:pStyle w:val="Listaszerbekezds"/>
        <w:ind w:left="709"/>
        <w:jc w:val="both"/>
        <w:rPr>
          <w:bCs/>
          <w:sz w:val="22"/>
          <w:szCs w:val="22"/>
          <w:lang w:eastAsia="zh-CN"/>
        </w:rPr>
      </w:pPr>
    </w:p>
    <w:p w14:paraId="52BBD426" w14:textId="56078BEA" w:rsidR="00DB7809" w:rsidRDefault="00DB7809" w:rsidP="00B814D0">
      <w:pPr>
        <w:pStyle w:val="Listaszerbekezds"/>
        <w:numPr>
          <w:ilvl w:val="1"/>
          <w:numId w:val="24"/>
        </w:numPr>
        <w:ind w:left="709" w:hanging="425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 xml:space="preserve">Vállalkozó tudomásul veszi, hogy a Szent István-barlang fokozottan védett, a Fekete-terem </w:t>
      </w:r>
      <w:r>
        <w:rPr>
          <w:bCs/>
          <w:sz w:val="22"/>
          <w:szCs w:val="22"/>
          <w:lang w:eastAsia="zh-CN"/>
        </w:rPr>
        <w:br/>
        <w:t>1.1. leírt célú hasznosítása kizárólag a barlang védett természeti értékeinek megóvása mellett valósulhat meg, ezért a barlangban található cseppkövek érintése szigorúan tilos. Válallkozó tudomásul veszi továbbá, hogy a barlang fokozottan védett fajok (pl.: denevér) természetes élőhelye, mely fajok egyedeinek megzavarása szigorúan tilos.</w:t>
      </w:r>
      <w:r w:rsidR="00EB3A9D">
        <w:rPr>
          <w:bCs/>
          <w:sz w:val="22"/>
          <w:szCs w:val="22"/>
          <w:lang w:eastAsia="zh-CN"/>
        </w:rPr>
        <w:t xml:space="preserve"> </w:t>
      </w:r>
    </w:p>
    <w:p w14:paraId="6C214CE3" w14:textId="77777777" w:rsidR="00EB3A9D" w:rsidRPr="00EB3A9D" w:rsidRDefault="00EB3A9D" w:rsidP="00EB3A9D">
      <w:pPr>
        <w:pStyle w:val="Listaszerbekezds"/>
        <w:rPr>
          <w:bCs/>
          <w:sz w:val="22"/>
          <w:szCs w:val="22"/>
          <w:lang w:eastAsia="zh-CN"/>
        </w:rPr>
      </w:pPr>
    </w:p>
    <w:p w14:paraId="7A8F724F" w14:textId="4C8E0E07" w:rsidR="00EB3A9D" w:rsidRPr="00B814D0" w:rsidRDefault="00EB3A9D" w:rsidP="00B814D0">
      <w:pPr>
        <w:pStyle w:val="Listaszerbekezds"/>
        <w:numPr>
          <w:ilvl w:val="1"/>
          <w:numId w:val="24"/>
        </w:numPr>
        <w:ind w:left="709" w:hanging="425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lastRenderedPageBreak/>
        <w:t>Vállalkozó tudomásul veszi, hogy</w:t>
      </w:r>
      <w:r w:rsidR="00CF0165">
        <w:rPr>
          <w:bCs/>
          <w:sz w:val="22"/>
          <w:szCs w:val="22"/>
          <w:lang w:eastAsia="zh-CN"/>
        </w:rPr>
        <w:t xml:space="preserve"> az 1.2. pontban megfogalmazottakra </w:t>
      </w:r>
      <w:r>
        <w:rPr>
          <w:bCs/>
          <w:sz w:val="22"/>
          <w:szCs w:val="22"/>
          <w:lang w:eastAsia="zh-CN"/>
        </w:rPr>
        <w:t xml:space="preserve">tekintettel </w:t>
      </w:r>
      <w:r w:rsidR="00CF0165">
        <w:rPr>
          <w:bCs/>
          <w:sz w:val="22"/>
          <w:szCs w:val="22"/>
          <w:lang w:eastAsia="zh-CN"/>
        </w:rPr>
        <w:t xml:space="preserve">Bérbeadó </w:t>
      </w:r>
      <w:r w:rsidR="00CF0165">
        <w:rPr>
          <w:bCs/>
          <w:sz w:val="22"/>
          <w:szCs w:val="22"/>
          <w:lang w:eastAsia="zh-CN"/>
        </w:rPr>
        <w:br/>
      </w:r>
      <w:r>
        <w:rPr>
          <w:bCs/>
          <w:sz w:val="22"/>
          <w:szCs w:val="22"/>
          <w:lang w:eastAsia="zh-CN"/>
        </w:rPr>
        <w:t>a Fekete-ter</w:t>
      </w:r>
      <w:r w:rsidR="00CF0165">
        <w:rPr>
          <w:bCs/>
          <w:sz w:val="22"/>
          <w:szCs w:val="22"/>
          <w:lang w:eastAsia="zh-CN"/>
        </w:rPr>
        <w:t>em rekreációs célú használatát időben</w:t>
      </w:r>
      <w:r>
        <w:rPr>
          <w:bCs/>
          <w:sz w:val="22"/>
          <w:szCs w:val="22"/>
          <w:lang w:eastAsia="zh-CN"/>
        </w:rPr>
        <w:t xml:space="preserve"> korlátozhatja, illetve </w:t>
      </w:r>
      <w:r w:rsidR="00CF0165">
        <w:rPr>
          <w:bCs/>
          <w:sz w:val="22"/>
          <w:szCs w:val="22"/>
          <w:lang w:eastAsia="zh-CN"/>
        </w:rPr>
        <w:t>meg is tilthatja különösen ha az rezgéskeltéssel, hanghatással jár (pl.: hangtálak használata). Tekintettel arra, hogy a barlang a denevérek telelő helyeként is funkcionál, így az ilyen jellegű rekreációs pogramok kizárólag május 1. és augusztus 31. között tarthatóak meg.</w:t>
      </w:r>
    </w:p>
    <w:p w14:paraId="62820DA1" w14:textId="77777777" w:rsidR="00B814D0" w:rsidRPr="00B814D0" w:rsidRDefault="00B814D0" w:rsidP="00B814D0">
      <w:pPr>
        <w:pStyle w:val="Listaszerbekezds"/>
        <w:ind w:left="709"/>
        <w:jc w:val="both"/>
        <w:rPr>
          <w:bCs/>
          <w:sz w:val="22"/>
          <w:szCs w:val="22"/>
          <w:lang w:eastAsia="zh-CN"/>
        </w:rPr>
      </w:pPr>
    </w:p>
    <w:p w14:paraId="6FA20A34" w14:textId="7D559107" w:rsidR="0030002A" w:rsidRPr="00B814D0" w:rsidRDefault="00530500" w:rsidP="00B814D0">
      <w:pPr>
        <w:pStyle w:val="Listaszerbekezds"/>
        <w:numPr>
          <w:ilvl w:val="1"/>
          <w:numId w:val="24"/>
        </w:numPr>
        <w:ind w:left="709" w:hanging="425"/>
        <w:jc w:val="both"/>
        <w:rPr>
          <w:bCs/>
          <w:sz w:val="22"/>
          <w:szCs w:val="22"/>
          <w:lang w:eastAsia="zh-CN"/>
        </w:rPr>
      </w:pPr>
      <w:r w:rsidRPr="00B814D0">
        <w:rPr>
          <w:sz w:val="22"/>
          <w:szCs w:val="22"/>
        </w:rPr>
        <w:t>Tekintettel arra</w:t>
      </w:r>
      <w:r w:rsidR="0030002A" w:rsidRPr="00B814D0">
        <w:rPr>
          <w:sz w:val="22"/>
          <w:szCs w:val="22"/>
        </w:rPr>
        <w:t>, hogy a ter</w:t>
      </w:r>
      <w:r w:rsidRPr="00B814D0">
        <w:rPr>
          <w:sz w:val="22"/>
          <w:szCs w:val="22"/>
        </w:rPr>
        <w:t>e</w:t>
      </w:r>
      <w:r w:rsidR="0030002A" w:rsidRPr="00B814D0">
        <w:rPr>
          <w:sz w:val="22"/>
          <w:szCs w:val="22"/>
        </w:rPr>
        <w:t>m</w:t>
      </w:r>
      <w:r w:rsidRPr="00B814D0">
        <w:rPr>
          <w:sz w:val="22"/>
          <w:szCs w:val="22"/>
        </w:rPr>
        <w:t xml:space="preserve"> új</w:t>
      </w:r>
      <w:r w:rsidR="001B6D42" w:rsidRPr="00B814D0">
        <w:rPr>
          <w:sz w:val="22"/>
          <w:szCs w:val="22"/>
        </w:rPr>
        <w:t>ranyitását a megfelelő reklám- és marketing tevékenységgel ismét be kell vezetni a köztudatba</w:t>
      </w:r>
      <w:r w:rsidR="0030002A" w:rsidRPr="00B814D0">
        <w:rPr>
          <w:sz w:val="22"/>
          <w:szCs w:val="22"/>
        </w:rPr>
        <w:t xml:space="preserve">, </w:t>
      </w:r>
      <w:r w:rsidR="001B6D42" w:rsidRPr="00B814D0">
        <w:rPr>
          <w:sz w:val="22"/>
          <w:szCs w:val="22"/>
        </w:rPr>
        <w:t xml:space="preserve">így a szerződés tárgyát és a Vállalkozó feladatát képezi </w:t>
      </w:r>
      <w:r w:rsidR="00B814D0">
        <w:rPr>
          <w:sz w:val="22"/>
          <w:szCs w:val="22"/>
        </w:rPr>
        <w:br/>
      </w:r>
      <w:r w:rsidR="001B6D42" w:rsidRPr="00B814D0">
        <w:rPr>
          <w:sz w:val="22"/>
          <w:szCs w:val="22"/>
        </w:rPr>
        <w:t>a hivatlos</w:t>
      </w:r>
      <w:r w:rsidR="0030002A" w:rsidRPr="00B814D0">
        <w:rPr>
          <w:sz w:val="22"/>
          <w:szCs w:val="22"/>
        </w:rPr>
        <w:t xml:space="preserve"> kommunikáció egé</w:t>
      </w:r>
      <w:r w:rsidR="001B6D42" w:rsidRPr="00B814D0">
        <w:rPr>
          <w:sz w:val="22"/>
          <w:szCs w:val="22"/>
        </w:rPr>
        <w:t>szségszakmai felépítés</w:t>
      </w:r>
      <w:r w:rsidR="0030002A" w:rsidRPr="00B814D0">
        <w:rPr>
          <w:sz w:val="22"/>
          <w:szCs w:val="22"/>
        </w:rPr>
        <w:t>e</w:t>
      </w:r>
      <w:r w:rsidR="00B814D0">
        <w:rPr>
          <w:sz w:val="22"/>
          <w:szCs w:val="22"/>
        </w:rPr>
        <w:t xml:space="preserve">, a programok meghirdetése és </w:t>
      </w:r>
      <w:r w:rsidR="001B6D42" w:rsidRPr="00B814D0">
        <w:rPr>
          <w:sz w:val="22"/>
          <w:szCs w:val="22"/>
        </w:rPr>
        <w:t>reklámozása</w:t>
      </w:r>
      <w:r w:rsidR="0030002A" w:rsidRPr="00B814D0">
        <w:rPr>
          <w:sz w:val="22"/>
          <w:szCs w:val="22"/>
        </w:rPr>
        <w:t xml:space="preserve"> is</w:t>
      </w:r>
      <w:r w:rsidR="001B6D42" w:rsidRPr="00B814D0">
        <w:rPr>
          <w:sz w:val="22"/>
          <w:szCs w:val="22"/>
        </w:rPr>
        <w:t>.</w:t>
      </w:r>
    </w:p>
    <w:p w14:paraId="4828077B" w14:textId="77777777" w:rsidR="00B814D0" w:rsidRPr="00B814D0" w:rsidRDefault="00B814D0" w:rsidP="00B814D0">
      <w:pPr>
        <w:pStyle w:val="Listaszerbekezds"/>
        <w:rPr>
          <w:bCs/>
          <w:sz w:val="22"/>
          <w:szCs w:val="22"/>
          <w:lang w:eastAsia="zh-CN"/>
        </w:rPr>
      </w:pPr>
    </w:p>
    <w:p w14:paraId="29A4F216" w14:textId="308409AB" w:rsidR="001B6D42" w:rsidRPr="00B814D0" w:rsidRDefault="001B6D42" w:rsidP="00B814D0">
      <w:pPr>
        <w:pStyle w:val="Listaszerbekezds"/>
        <w:numPr>
          <w:ilvl w:val="1"/>
          <w:numId w:val="24"/>
        </w:numPr>
        <w:ind w:left="709" w:hanging="425"/>
        <w:jc w:val="both"/>
        <w:rPr>
          <w:bCs/>
          <w:sz w:val="22"/>
          <w:szCs w:val="22"/>
          <w:lang w:eastAsia="zh-CN"/>
        </w:rPr>
      </w:pPr>
      <w:r w:rsidRPr="00B814D0">
        <w:rPr>
          <w:sz w:val="22"/>
          <w:szCs w:val="22"/>
        </w:rPr>
        <w:t>A fenti feladatok megfelelő színvonalon való taljesítése érdekében a Vállalkozó vállalja, hogy az alábbi személyi feltételeket biztosítja:</w:t>
      </w:r>
    </w:p>
    <w:p w14:paraId="1E858E2B" w14:textId="1A50F5CC" w:rsidR="001B6D42" w:rsidRPr="00BE091D" w:rsidRDefault="001B6D42" w:rsidP="001B6D42">
      <w:pPr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BE091D">
        <w:rPr>
          <w:sz w:val="22"/>
          <w:szCs w:val="22"/>
        </w:rPr>
        <w:t xml:space="preserve">A légzésterápia folytatásához </w:t>
      </w:r>
      <w:r>
        <w:rPr>
          <w:sz w:val="22"/>
          <w:szCs w:val="22"/>
        </w:rPr>
        <w:t xml:space="preserve">szükséges </w:t>
      </w:r>
      <w:r w:rsidRPr="00BE091D">
        <w:rPr>
          <w:sz w:val="22"/>
          <w:szCs w:val="22"/>
        </w:rPr>
        <w:t xml:space="preserve">orvosi ellenőrzés </w:t>
      </w:r>
      <w:r>
        <w:rPr>
          <w:sz w:val="22"/>
          <w:szCs w:val="22"/>
        </w:rPr>
        <w:t xml:space="preserve">biztosítására </w:t>
      </w:r>
      <w:r w:rsidRPr="00BE091D">
        <w:rPr>
          <w:sz w:val="22"/>
          <w:szCs w:val="22"/>
        </w:rPr>
        <w:t xml:space="preserve">legalább egy </w:t>
      </w:r>
      <w:r w:rsidR="0012686A">
        <w:rPr>
          <w:sz w:val="22"/>
          <w:szCs w:val="22"/>
        </w:rPr>
        <w:t xml:space="preserve">fő, minimum 5 éves szakmai tapasztalattal rendelkező </w:t>
      </w:r>
      <w:r w:rsidRPr="00BE091D">
        <w:rPr>
          <w:sz w:val="22"/>
          <w:szCs w:val="22"/>
        </w:rPr>
        <w:t>pulmonológus szakorvos</w:t>
      </w:r>
      <w:r w:rsidR="0012686A">
        <w:rPr>
          <w:sz w:val="22"/>
          <w:szCs w:val="22"/>
        </w:rPr>
        <w:t>t</w:t>
      </w:r>
      <w:r w:rsidRPr="00BE091D">
        <w:rPr>
          <w:sz w:val="22"/>
          <w:szCs w:val="22"/>
        </w:rPr>
        <w:t>, aki rendelői háttérrel rendelkezik és akinek előzetes szakvéleménye alapján vehetik igénybe a tüdő- és légúti betegséggel élők a szolgáltatás</w:t>
      </w:r>
      <w:r w:rsidR="0012686A">
        <w:rPr>
          <w:sz w:val="22"/>
          <w:szCs w:val="22"/>
        </w:rPr>
        <w:t>t.</w:t>
      </w:r>
    </w:p>
    <w:p w14:paraId="04ABBAF3" w14:textId="36885106" w:rsidR="001B6D42" w:rsidRPr="00BE091D" w:rsidRDefault="0012686A" w:rsidP="001B6D42">
      <w:pPr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Legalább</w:t>
      </w:r>
      <w:r w:rsidR="001B6D42" w:rsidRPr="00BE091D">
        <w:rPr>
          <w:sz w:val="22"/>
          <w:szCs w:val="22"/>
        </w:rPr>
        <w:t xml:space="preserve"> egy fő</w:t>
      </w:r>
      <w:r>
        <w:rPr>
          <w:sz w:val="22"/>
          <w:szCs w:val="22"/>
        </w:rPr>
        <w:t>, minimum 5 éves szakmai tapasztalattal rendelkező</w:t>
      </w:r>
      <w:r w:rsidR="001B6D42" w:rsidRPr="00BE091D">
        <w:rPr>
          <w:sz w:val="22"/>
          <w:szCs w:val="22"/>
        </w:rPr>
        <w:t xml:space="preserve"> kardiológus</w:t>
      </w:r>
      <w:r>
        <w:rPr>
          <w:sz w:val="22"/>
          <w:szCs w:val="22"/>
        </w:rPr>
        <w:t>t,</w:t>
      </w:r>
      <w:r w:rsidR="001B6D42" w:rsidRPr="00BE091D">
        <w:rPr>
          <w:sz w:val="22"/>
          <w:szCs w:val="22"/>
        </w:rPr>
        <w:t xml:space="preserve"> szív és érr</w:t>
      </w:r>
      <w:r>
        <w:rPr>
          <w:sz w:val="22"/>
          <w:szCs w:val="22"/>
        </w:rPr>
        <w:t>en</w:t>
      </w:r>
      <w:r w:rsidR="001B6D42" w:rsidRPr="00BE091D">
        <w:rPr>
          <w:sz w:val="22"/>
          <w:szCs w:val="22"/>
        </w:rPr>
        <w:t>dszeri betegségekkel foglalkozó szakorvos</w:t>
      </w:r>
      <w:r>
        <w:rPr>
          <w:sz w:val="22"/>
          <w:szCs w:val="22"/>
        </w:rPr>
        <w:t>t,</w:t>
      </w:r>
      <w:r w:rsidR="001B6D42" w:rsidRPr="00BE091D">
        <w:rPr>
          <w:sz w:val="22"/>
          <w:szCs w:val="22"/>
        </w:rPr>
        <w:t xml:space="preserve"> akinek gyógyító munkája bizonyíthatóan összekapcsolódik az aktív életmód (mozgás és természet népszerűsítésév</w:t>
      </w:r>
      <w:r>
        <w:rPr>
          <w:sz w:val="22"/>
          <w:szCs w:val="22"/>
        </w:rPr>
        <w:t>el), munkája során ezen szemlélette</w:t>
      </w:r>
      <w:r w:rsidR="001B6D42" w:rsidRPr="00BE091D">
        <w:rPr>
          <w:sz w:val="22"/>
          <w:szCs w:val="22"/>
        </w:rPr>
        <w:t>l vesz részt a betegrehabilitációban.</w:t>
      </w:r>
    </w:p>
    <w:p w14:paraId="4B2FC003" w14:textId="2BF2CE0F" w:rsidR="001B6D42" w:rsidRPr="00BE091D" w:rsidRDefault="0012686A" w:rsidP="0012686A">
      <w:pPr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Legalább egy fő, minimum 5 éves szakmai tapasztalattal rendelkező a </w:t>
      </w:r>
      <w:r w:rsidRPr="0012686A">
        <w:rPr>
          <w:sz w:val="22"/>
          <w:szCs w:val="22"/>
        </w:rPr>
        <w:t xml:space="preserve">krónikus, életmóddal összefüggő betegségek gyógyításával, megelőzésével és kutatásával foglalkozó </w:t>
      </w:r>
      <w:r w:rsidR="001B6D42" w:rsidRPr="00BE091D">
        <w:rPr>
          <w:sz w:val="22"/>
          <w:szCs w:val="22"/>
        </w:rPr>
        <w:t>orvos</w:t>
      </w:r>
      <w:r>
        <w:rPr>
          <w:sz w:val="22"/>
          <w:szCs w:val="22"/>
        </w:rPr>
        <w:t>t,</w:t>
      </w:r>
      <w:r>
        <w:rPr>
          <w:sz w:val="22"/>
          <w:szCs w:val="22"/>
        </w:rPr>
        <w:br/>
      </w:r>
      <w:r w:rsidR="001B6D42" w:rsidRPr="00BE091D">
        <w:rPr>
          <w:sz w:val="22"/>
          <w:szCs w:val="22"/>
        </w:rPr>
        <w:t>a releváns orvosszakmai felügyelethez, aki európai székhellyel bejegyzett, nemzetközi és hazai életmódorvostani szakmai tapasztalattal bír és a főbb krónikus betegcsoportokkal kapcsolatosan rendelkezik a megfelelő szakmai tudáss</w:t>
      </w:r>
      <w:r>
        <w:rPr>
          <w:sz w:val="22"/>
          <w:szCs w:val="22"/>
        </w:rPr>
        <w:t>al.</w:t>
      </w:r>
    </w:p>
    <w:p w14:paraId="5DD426FB" w14:textId="4FE58A3C" w:rsidR="00B814D0" w:rsidRPr="00B814D0" w:rsidRDefault="0012686A" w:rsidP="00B814D0">
      <w:pPr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Legalább 1 fő, minimum 5 éves sz</w:t>
      </w:r>
      <w:r w:rsidR="00B814D0">
        <w:rPr>
          <w:sz w:val="22"/>
          <w:szCs w:val="22"/>
        </w:rPr>
        <w:t>akmai tapasztalattal rednelkező, d</w:t>
      </w:r>
      <w:r w:rsidR="001B6D42" w:rsidRPr="00BE091D">
        <w:rPr>
          <w:sz w:val="22"/>
          <w:szCs w:val="22"/>
        </w:rPr>
        <w:t>iplomás rekreációs szakember</w:t>
      </w:r>
      <w:r w:rsidR="00B814D0">
        <w:rPr>
          <w:sz w:val="22"/>
          <w:szCs w:val="22"/>
        </w:rPr>
        <w:t>t</w:t>
      </w:r>
      <w:r w:rsidR="001B6D42" w:rsidRPr="00BE091D">
        <w:rPr>
          <w:sz w:val="22"/>
          <w:szCs w:val="22"/>
        </w:rPr>
        <w:t xml:space="preserve">, aki a rekreációs jellegű és relaxációs tartalmakért, programokért felel. </w:t>
      </w:r>
    </w:p>
    <w:p w14:paraId="5473ADCD" w14:textId="203A4739" w:rsidR="001B6D42" w:rsidRPr="00B814D0" w:rsidRDefault="00B814D0" w:rsidP="001B6D42">
      <w:pPr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Legalább 1 fő, minimum 5 éves szakmai tapasztalattal rendelkező e</w:t>
      </w:r>
      <w:r w:rsidR="001B6D42" w:rsidRPr="00BE091D">
        <w:rPr>
          <w:sz w:val="22"/>
          <w:szCs w:val="22"/>
        </w:rPr>
        <w:t>gészségügyi szakújságíró</w:t>
      </w:r>
      <w:r>
        <w:rPr>
          <w:sz w:val="22"/>
          <w:szCs w:val="22"/>
        </w:rPr>
        <w:t>t</w:t>
      </w:r>
      <w:r w:rsidR="001B6D42" w:rsidRPr="00BE091D">
        <w:rPr>
          <w:sz w:val="22"/>
          <w:szCs w:val="22"/>
        </w:rPr>
        <w:t xml:space="preserve"> és/vagy diplomás kommunikációs szakember</w:t>
      </w:r>
      <w:r>
        <w:rPr>
          <w:sz w:val="22"/>
          <w:szCs w:val="22"/>
        </w:rPr>
        <w:t>t</w:t>
      </w:r>
      <w:r w:rsidR="001B6D42" w:rsidRPr="00BE091D">
        <w:rPr>
          <w:sz w:val="22"/>
          <w:szCs w:val="22"/>
        </w:rPr>
        <w:t>, aki a Fekete terem kommunikációján</w:t>
      </w:r>
      <w:r>
        <w:rPr>
          <w:sz w:val="22"/>
          <w:szCs w:val="22"/>
        </w:rPr>
        <w:t xml:space="preserve">ak teljes felépítéseséért felel, </w:t>
      </w:r>
      <w:r w:rsidR="001B6D42" w:rsidRPr="00B814D0">
        <w:rPr>
          <w:sz w:val="22"/>
          <w:szCs w:val="22"/>
        </w:rPr>
        <w:t xml:space="preserve">tekintettel arra, hogy </w:t>
      </w:r>
      <w:r>
        <w:rPr>
          <w:sz w:val="22"/>
          <w:szCs w:val="22"/>
        </w:rPr>
        <w:t xml:space="preserve">a </w:t>
      </w:r>
      <w:r w:rsidR="00984A15">
        <w:rPr>
          <w:sz w:val="22"/>
          <w:szCs w:val="22"/>
        </w:rPr>
        <w:t>Bérbeadó</w:t>
      </w:r>
      <w:r>
        <w:rPr>
          <w:sz w:val="22"/>
          <w:szCs w:val="22"/>
        </w:rPr>
        <w:t>n</w:t>
      </w:r>
      <w:r w:rsidR="00C30585">
        <w:rPr>
          <w:sz w:val="22"/>
          <w:szCs w:val="22"/>
        </w:rPr>
        <w:t>a</w:t>
      </w:r>
      <w:r>
        <w:rPr>
          <w:sz w:val="22"/>
          <w:szCs w:val="22"/>
        </w:rPr>
        <w:t>k</w:t>
      </w:r>
      <w:r w:rsidR="001B6D42" w:rsidRPr="00B814D0">
        <w:rPr>
          <w:sz w:val="22"/>
          <w:szCs w:val="22"/>
        </w:rPr>
        <w:t xml:space="preserve"> kiemelten fontos az érdeklődők szakmailag megfelelő, hiteles és széleskörű</w:t>
      </w:r>
      <w:r>
        <w:rPr>
          <w:sz w:val="22"/>
          <w:szCs w:val="22"/>
        </w:rPr>
        <w:t xml:space="preserve"> tájékoztatása</w:t>
      </w:r>
      <w:r w:rsidR="00C3058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lehetőségekről</w:t>
      </w:r>
      <w:r w:rsidR="001B6D42" w:rsidRPr="00B814D0">
        <w:rPr>
          <w:sz w:val="22"/>
          <w:szCs w:val="22"/>
        </w:rPr>
        <w:t>.</w:t>
      </w:r>
    </w:p>
    <w:p w14:paraId="38016C4F" w14:textId="77777777" w:rsidR="001B6D42" w:rsidRDefault="001B6D42" w:rsidP="001B6D42">
      <w:pPr>
        <w:pStyle w:val="Szvegtrzs0"/>
        <w:suppressAutoHyphens/>
        <w:spacing w:after="0"/>
        <w:ind w:left="709"/>
        <w:jc w:val="both"/>
        <w:rPr>
          <w:sz w:val="22"/>
          <w:szCs w:val="22"/>
        </w:rPr>
      </w:pPr>
    </w:p>
    <w:p w14:paraId="20D27C6C" w14:textId="31C189D9" w:rsidR="00E026E2" w:rsidRDefault="00E026E2" w:rsidP="00B814D0">
      <w:pPr>
        <w:pStyle w:val="Listaszerbekezds"/>
        <w:numPr>
          <w:ilvl w:val="1"/>
          <w:numId w:val="24"/>
        </w:numPr>
        <w:ind w:left="709" w:hanging="425"/>
        <w:jc w:val="both"/>
        <w:rPr>
          <w:bCs/>
          <w:color w:val="000000"/>
          <w:sz w:val="22"/>
          <w:szCs w:val="22"/>
        </w:rPr>
      </w:pPr>
      <w:r w:rsidRPr="00E2424E">
        <w:rPr>
          <w:bCs/>
          <w:color w:val="000000"/>
          <w:sz w:val="22"/>
          <w:szCs w:val="22"/>
        </w:rPr>
        <w:t xml:space="preserve">A területen található összes berendezés és eszköz a </w:t>
      </w:r>
      <w:r w:rsidR="00984A15">
        <w:rPr>
          <w:bCs/>
          <w:color w:val="000000"/>
          <w:sz w:val="22"/>
          <w:szCs w:val="22"/>
        </w:rPr>
        <w:t>Bérbeadó</w:t>
      </w:r>
      <w:r w:rsidRPr="00E2424E">
        <w:rPr>
          <w:bCs/>
          <w:color w:val="000000"/>
          <w:sz w:val="22"/>
          <w:szCs w:val="22"/>
        </w:rPr>
        <w:t xml:space="preserve"> tulajdonát képezi. </w:t>
      </w:r>
      <w:r w:rsidR="00B814D0">
        <w:rPr>
          <w:bCs/>
          <w:color w:val="000000"/>
          <w:sz w:val="22"/>
          <w:szCs w:val="22"/>
        </w:rPr>
        <w:br/>
      </w:r>
      <w:r w:rsidRPr="00E2424E">
        <w:rPr>
          <w:bCs/>
          <w:color w:val="000000"/>
          <w:sz w:val="22"/>
          <w:szCs w:val="22"/>
        </w:rPr>
        <w:t xml:space="preserve">A </w:t>
      </w:r>
      <w:r w:rsidR="00B814D0">
        <w:rPr>
          <w:bCs/>
          <w:color w:val="000000"/>
          <w:sz w:val="22"/>
          <w:szCs w:val="22"/>
        </w:rPr>
        <w:t xml:space="preserve">Fekete-terem </w:t>
      </w:r>
      <w:r w:rsidR="00B814D0" w:rsidRPr="00B814D0">
        <w:rPr>
          <w:sz w:val="22"/>
          <w:szCs w:val="22"/>
        </w:rPr>
        <w:t>rekreációs</w:t>
      </w:r>
      <w:r w:rsidR="00B814D0">
        <w:rPr>
          <w:sz w:val="22"/>
          <w:szCs w:val="22"/>
        </w:rPr>
        <w:t>, relaxációs, valamint</w:t>
      </w:r>
      <w:r w:rsidR="00B814D0" w:rsidRPr="00B814D0">
        <w:rPr>
          <w:sz w:val="22"/>
          <w:szCs w:val="22"/>
        </w:rPr>
        <w:t xml:space="preserve"> gyógyászati</w:t>
      </w:r>
      <w:r w:rsidR="00B814D0">
        <w:rPr>
          <w:sz w:val="22"/>
          <w:szCs w:val="22"/>
        </w:rPr>
        <w:t xml:space="preserve"> jellegű hasznosításához kapcsolódóan</w:t>
      </w:r>
      <w:r w:rsidRPr="00E2424E">
        <w:rPr>
          <w:bCs/>
          <w:color w:val="000000"/>
          <w:sz w:val="22"/>
          <w:szCs w:val="22"/>
        </w:rPr>
        <w:t xml:space="preserve"> </w:t>
      </w:r>
      <w:r w:rsidR="00984A15">
        <w:rPr>
          <w:bCs/>
          <w:color w:val="000000"/>
          <w:sz w:val="22"/>
          <w:szCs w:val="22"/>
        </w:rPr>
        <w:t>Bérbeadó</w:t>
      </w:r>
      <w:r w:rsidRPr="00E2424E">
        <w:rPr>
          <w:bCs/>
          <w:color w:val="000000"/>
          <w:sz w:val="22"/>
          <w:szCs w:val="22"/>
        </w:rPr>
        <w:t xml:space="preserve"> az 1. számú mellé</w:t>
      </w:r>
      <w:r w:rsidR="00B814D0">
        <w:rPr>
          <w:bCs/>
          <w:color w:val="000000"/>
          <w:sz w:val="22"/>
          <w:szCs w:val="22"/>
        </w:rPr>
        <w:t xml:space="preserve">kletben felsorolt eszközöket a </w:t>
      </w:r>
      <w:r w:rsidR="0096652C">
        <w:rPr>
          <w:bCs/>
          <w:color w:val="000000"/>
          <w:sz w:val="22"/>
          <w:szCs w:val="22"/>
        </w:rPr>
        <w:t>Vállalkozó</w:t>
      </w:r>
      <w:r w:rsidRPr="00E2424E">
        <w:rPr>
          <w:bCs/>
          <w:color w:val="000000"/>
          <w:sz w:val="22"/>
          <w:szCs w:val="22"/>
        </w:rPr>
        <w:t xml:space="preserve"> használatába adja.</w:t>
      </w:r>
    </w:p>
    <w:p w14:paraId="05CE07F6" w14:textId="77777777" w:rsidR="000A484E" w:rsidRDefault="000A484E" w:rsidP="000A484E">
      <w:pPr>
        <w:pStyle w:val="Listaszerbekezds"/>
        <w:ind w:left="709"/>
        <w:jc w:val="both"/>
        <w:rPr>
          <w:bCs/>
          <w:color w:val="000000"/>
          <w:sz w:val="22"/>
          <w:szCs w:val="22"/>
        </w:rPr>
      </w:pPr>
    </w:p>
    <w:p w14:paraId="1C466F72" w14:textId="7581BBE5" w:rsidR="00B55B89" w:rsidRDefault="00E026E2" w:rsidP="000A484E">
      <w:pPr>
        <w:pStyle w:val="Listaszerbekezds"/>
        <w:numPr>
          <w:ilvl w:val="1"/>
          <w:numId w:val="24"/>
        </w:numPr>
        <w:ind w:left="709" w:hanging="425"/>
        <w:jc w:val="both"/>
        <w:rPr>
          <w:bCs/>
          <w:color w:val="000000"/>
          <w:sz w:val="22"/>
          <w:szCs w:val="22"/>
        </w:rPr>
      </w:pPr>
      <w:r w:rsidRPr="00E2424E">
        <w:rPr>
          <w:bCs/>
          <w:color w:val="000000"/>
          <w:sz w:val="22"/>
          <w:szCs w:val="22"/>
        </w:rPr>
        <w:t xml:space="preserve">A használatába adott eszközöket </w:t>
      </w:r>
      <w:r w:rsidR="0096652C">
        <w:rPr>
          <w:bCs/>
          <w:color w:val="000000"/>
          <w:sz w:val="22"/>
          <w:szCs w:val="22"/>
        </w:rPr>
        <w:t>Vállalkozó</w:t>
      </w:r>
      <w:r w:rsidRPr="00E2424E">
        <w:rPr>
          <w:bCs/>
          <w:color w:val="000000"/>
          <w:sz w:val="22"/>
          <w:szCs w:val="22"/>
        </w:rPr>
        <w:t xml:space="preserve"> a szerződés megkötése után leltár szerint átveszi, </w:t>
      </w:r>
      <w:r w:rsidR="00B55B89">
        <w:rPr>
          <w:bCs/>
          <w:color w:val="000000"/>
          <w:sz w:val="22"/>
          <w:szCs w:val="22"/>
        </w:rPr>
        <w:t xml:space="preserve">amiről a Felek jegyzőkönyvet vesznek fel. </w:t>
      </w:r>
    </w:p>
    <w:p w14:paraId="4C140F41" w14:textId="77777777" w:rsidR="000A484E" w:rsidRPr="000A484E" w:rsidRDefault="000A484E" w:rsidP="000A484E">
      <w:pPr>
        <w:jc w:val="both"/>
        <w:rPr>
          <w:bCs/>
          <w:color w:val="000000"/>
          <w:sz w:val="22"/>
          <w:szCs w:val="22"/>
        </w:rPr>
      </w:pPr>
    </w:p>
    <w:p w14:paraId="55E2D78F" w14:textId="6803A611" w:rsidR="001E0205" w:rsidRPr="000A484E" w:rsidRDefault="00984A15" w:rsidP="000A484E">
      <w:pPr>
        <w:pStyle w:val="Listaszerbekezds"/>
        <w:numPr>
          <w:ilvl w:val="1"/>
          <w:numId w:val="24"/>
        </w:numPr>
        <w:ind w:left="709" w:hanging="42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Bérbeadó</w:t>
      </w:r>
      <w:r w:rsidR="00980A77" w:rsidRPr="001E0205">
        <w:rPr>
          <w:bCs/>
          <w:color w:val="000000"/>
          <w:sz w:val="22"/>
          <w:szCs w:val="22"/>
        </w:rPr>
        <w:t xml:space="preserve"> az 1. számú mellékletben felsorolt eszközöket </w:t>
      </w:r>
      <w:r w:rsidR="00B814D0">
        <w:rPr>
          <w:bCs/>
          <w:color w:val="000000"/>
          <w:sz w:val="22"/>
          <w:szCs w:val="22"/>
        </w:rPr>
        <w:t>l</w:t>
      </w:r>
      <w:r w:rsidR="00980A77" w:rsidRPr="001E0205">
        <w:rPr>
          <w:sz w:val="22"/>
          <w:szCs w:val="22"/>
          <w:lang w:eastAsia="zh-CN"/>
        </w:rPr>
        <w:t xml:space="preserve">egfeljebb </w:t>
      </w:r>
      <w:r w:rsidR="00B814D0">
        <w:rPr>
          <w:sz w:val="22"/>
          <w:szCs w:val="22"/>
          <w:lang w:eastAsia="zh-CN"/>
        </w:rPr>
        <w:t xml:space="preserve">jelen </w:t>
      </w:r>
      <w:r w:rsidR="00980A77" w:rsidRPr="001E0205">
        <w:rPr>
          <w:sz w:val="22"/>
          <w:szCs w:val="22"/>
          <w:lang w:eastAsia="zh-CN"/>
        </w:rPr>
        <w:t xml:space="preserve">szerződés lejártáig, </w:t>
      </w:r>
      <w:r w:rsidR="00980A77" w:rsidRPr="007541E6">
        <w:rPr>
          <w:sz w:val="22"/>
          <w:szCs w:val="22"/>
          <w:lang w:eastAsia="zh-CN"/>
        </w:rPr>
        <w:t xml:space="preserve">azaz </w:t>
      </w:r>
      <w:r w:rsidR="007541E6" w:rsidRPr="007541E6">
        <w:rPr>
          <w:sz w:val="22"/>
          <w:szCs w:val="22"/>
          <w:lang w:eastAsia="zh-CN"/>
        </w:rPr>
        <w:t>2029.05.31</w:t>
      </w:r>
      <w:r w:rsidR="00980A77" w:rsidRPr="007541E6">
        <w:rPr>
          <w:sz w:val="22"/>
          <w:szCs w:val="22"/>
          <w:lang w:eastAsia="zh-CN"/>
        </w:rPr>
        <w:t>-ig</w:t>
      </w:r>
      <w:r w:rsidR="00980A77" w:rsidRPr="001E0205">
        <w:rPr>
          <w:sz w:val="22"/>
          <w:szCs w:val="22"/>
          <w:lang w:eastAsia="zh-CN"/>
        </w:rPr>
        <w:t xml:space="preserve"> bocsájtja </w:t>
      </w:r>
      <w:r w:rsidR="0096652C">
        <w:rPr>
          <w:sz w:val="22"/>
          <w:szCs w:val="22"/>
          <w:lang w:eastAsia="zh-CN"/>
        </w:rPr>
        <w:t>Vállalkozó</w:t>
      </w:r>
      <w:r w:rsidR="00980A77" w:rsidRPr="001E0205">
        <w:rPr>
          <w:sz w:val="22"/>
          <w:szCs w:val="22"/>
          <w:lang w:eastAsia="zh-CN"/>
        </w:rPr>
        <w:t xml:space="preserve"> rendelkezésére.</w:t>
      </w:r>
    </w:p>
    <w:p w14:paraId="2FE905E2" w14:textId="77777777" w:rsidR="000A484E" w:rsidRPr="000A484E" w:rsidRDefault="000A484E" w:rsidP="000A484E">
      <w:pPr>
        <w:jc w:val="both"/>
        <w:rPr>
          <w:bCs/>
          <w:color w:val="000000"/>
          <w:sz w:val="22"/>
          <w:szCs w:val="22"/>
        </w:rPr>
      </w:pPr>
    </w:p>
    <w:p w14:paraId="2CCAAC27" w14:textId="6800ACAA" w:rsidR="001E0205" w:rsidRPr="000A484E" w:rsidRDefault="0096652C" w:rsidP="000A484E">
      <w:pPr>
        <w:pStyle w:val="Listaszerbekezds"/>
        <w:numPr>
          <w:ilvl w:val="1"/>
          <w:numId w:val="24"/>
        </w:numPr>
        <w:ind w:left="709" w:hanging="42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Vállalkozó</w:t>
      </w:r>
      <w:r w:rsidR="00B55B89" w:rsidRPr="001E0205">
        <w:rPr>
          <w:bCs/>
          <w:color w:val="000000"/>
          <w:sz w:val="22"/>
          <w:szCs w:val="22"/>
        </w:rPr>
        <w:t xml:space="preserve"> </w:t>
      </w:r>
      <w:r w:rsidR="001E0205" w:rsidRPr="00147CB8">
        <w:rPr>
          <w:sz w:val="22"/>
          <w:szCs w:val="22"/>
          <w:lang w:eastAsia="zh-CN"/>
        </w:rPr>
        <w:t>a rendelkezés</w:t>
      </w:r>
      <w:r w:rsidR="001E0205">
        <w:rPr>
          <w:sz w:val="22"/>
          <w:szCs w:val="22"/>
          <w:lang w:eastAsia="zh-CN"/>
        </w:rPr>
        <w:t>é</w:t>
      </w:r>
      <w:r w:rsidR="001E0205" w:rsidRPr="00147CB8">
        <w:rPr>
          <w:sz w:val="22"/>
          <w:szCs w:val="22"/>
          <w:lang w:eastAsia="zh-CN"/>
        </w:rPr>
        <w:t xml:space="preserve">re bocsájtott </w:t>
      </w:r>
      <w:r w:rsidR="00B814D0">
        <w:rPr>
          <w:sz w:val="22"/>
          <w:szCs w:val="22"/>
          <w:lang w:eastAsia="zh-CN"/>
        </w:rPr>
        <w:t>eszközöket</w:t>
      </w:r>
      <w:r w:rsidR="001E0205" w:rsidRPr="00147CB8">
        <w:rPr>
          <w:sz w:val="22"/>
          <w:szCs w:val="22"/>
          <w:lang w:eastAsia="zh-CN"/>
        </w:rPr>
        <w:t xml:space="preserve"> köteles a jó gazda gondosságával kezelni, működtetni</w:t>
      </w:r>
      <w:r>
        <w:rPr>
          <w:sz w:val="22"/>
          <w:szCs w:val="22"/>
          <w:lang w:eastAsia="zh-CN"/>
        </w:rPr>
        <w:t>,</w:t>
      </w:r>
      <w:r w:rsidR="001E0205" w:rsidRPr="001E0205">
        <w:rPr>
          <w:bCs/>
          <w:color w:val="000000"/>
          <w:sz w:val="22"/>
          <w:szCs w:val="22"/>
        </w:rPr>
        <w:t xml:space="preserve"> </w:t>
      </w:r>
      <w:r w:rsidR="001E0205">
        <w:rPr>
          <w:bCs/>
          <w:color w:val="000000"/>
          <w:sz w:val="22"/>
          <w:szCs w:val="22"/>
        </w:rPr>
        <w:t xml:space="preserve">az azokban esetlegesen bekövetkező </w:t>
      </w:r>
      <w:r w:rsidR="001E0205" w:rsidRPr="00147CB8">
        <w:rPr>
          <w:sz w:val="22"/>
          <w:szCs w:val="22"/>
          <w:lang w:eastAsia="zh-CN"/>
        </w:rPr>
        <w:t xml:space="preserve">bármilyen meghibásodásról </w:t>
      </w:r>
      <w:r w:rsidR="00984A15">
        <w:rPr>
          <w:sz w:val="22"/>
          <w:szCs w:val="22"/>
          <w:lang w:eastAsia="zh-CN"/>
        </w:rPr>
        <w:t>Bérbeadó</w:t>
      </w:r>
      <w:r w:rsidR="001E0205">
        <w:rPr>
          <w:sz w:val="22"/>
          <w:szCs w:val="22"/>
          <w:lang w:eastAsia="zh-CN"/>
        </w:rPr>
        <w:t>t</w:t>
      </w:r>
      <w:r w:rsidR="001E0205" w:rsidRPr="00147CB8">
        <w:rPr>
          <w:sz w:val="22"/>
          <w:szCs w:val="22"/>
          <w:lang w:eastAsia="zh-CN"/>
        </w:rPr>
        <w:t xml:space="preserve">, </w:t>
      </w:r>
      <w:r w:rsidR="00C30585">
        <w:rPr>
          <w:sz w:val="22"/>
          <w:szCs w:val="22"/>
          <w:lang w:eastAsia="zh-CN"/>
        </w:rPr>
        <w:br/>
      </w:r>
      <w:r w:rsidR="001E0205" w:rsidRPr="00147CB8">
        <w:rPr>
          <w:sz w:val="22"/>
          <w:szCs w:val="22"/>
          <w:lang w:eastAsia="zh-CN"/>
        </w:rPr>
        <w:t>a 1</w:t>
      </w:r>
      <w:r>
        <w:rPr>
          <w:sz w:val="22"/>
          <w:szCs w:val="22"/>
          <w:lang w:eastAsia="zh-CN"/>
        </w:rPr>
        <w:t>4</w:t>
      </w:r>
      <w:r w:rsidR="001E0205" w:rsidRPr="00147CB8">
        <w:rPr>
          <w:sz w:val="22"/>
          <w:szCs w:val="22"/>
          <w:lang w:eastAsia="zh-CN"/>
        </w:rPr>
        <w:t>.</w:t>
      </w:r>
      <w:r w:rsidR="00C30585">
        <w:rPr>
          <w:sz w:val="22"/>
          <w:szCs w:val="22"/>
          <w:lang w:eastAsia="zh-CN"/>
        </w:rPr>
        <w:t>1</w:t>
      </w:r>
      <w:r w:rsidR="001E0205" w:rsidRPr="00147CB8">
        <w:rPr>
          <w:sz w:val="22"/>
          <w:szCs w:val="22"/>
          <w:lang w:eastAsia="zh-CN"/>
        </w:rPr>
        <w:t>. pontban meghatározott képviselője útján a probléma jelentkezésétől számított 24 órán belül tájékoztatni.</w:t>
      </w:r>
    </w:p>
    <w:p w14:paraId="3AE9E236" w14:textId="77777777" w:rsidR="000A484E" w:rsidRPr="000A484E" w:rsidRDefault="000A484E" w:rsidP="000A484E">
      <w:pPr>
        <w:jc w:val="both"/>
        <w:rPr>
          <w:bCs/>
          <w:color w:val="000000"/>
          <w:sz w:val="22"/>
          <w:szCs w:val="22"/>
        </w:rPr>
      </w:pPr>
    </w:p>
    <w:p w14:paraId="6FB08EE1" w14:textId="7AA32C2D" w:rsidR="00E026E2" w:rsidRDefault="0096652C" w:rsidP="00FE0CF0">
      <w:pPr>
        <w:pStyle w:val="Listaszerbekezds"/>
        <w:numPr>
          <w:ilvl w:val="1"/>
          <w:numId w:val="24"/>
        </w:numPr>
        <w:ind w:left="709" w:hanging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Vállalkozó</w:t>
      </w:r>
      <w:r w:rsidR="001E0205">
        <w:rPr>
          <w:bCs/>
          <w:color w:val="000000"/>
          <w:sz w:val="22"/>
          <w:szCs w:val="22"/>
        </w:rPr>
        <w:t xml:space="preserve"> köteles </w:t>
      </w:r>
      <w:r w:rsidR="001E0205" w:rsidRPr="001E0205">
        <w:rPr>
          <w:bCs/>
          <w:color w:val="000000"/>
          <w:sz w:val="22"/>
          <w:szCs w:val="22"/>
        </w:rPr>
        <w:t>az 1. számú mellékletben felsorolt eszközöket</w:t>
      </w:r>
      <w:r w:rsidR="001E0205">
        <w:rPr>
          <w:bCs/>
          <w:color w:val="000000"/>
          <w:sz w:val="22"/>
          <w:szCs w:val="22"/>
        </w:rPr>
        <w:t xml:space="preserve"> </w:t>
      </w:r>
      <w:r w:rsidR="00E026E2" w:rsidRPr="001E0205">
        <w:rPr>
          <w:bCs/>
          <w:color w:val="000000"/>
          <w:sz w:val="22"/>
          <w:szCs w:val="22"/>
        </w:rPr>
        <w:t>jelen szerződéses jogviszony megszűnésekor rendeltetésszerű használatra alkalmas állapotban</w:t>
      </w:r>
      <w:r w:rsidR="001E0205">
        <w:rPr>
          <w:bCs/>
          <w:color w:val="000000"/>
          <w:sz w:val="22"/>
          <w:szCs w:val="22"/>
        </w:rPr>
        <w:t>, hiánytalanul</w:t>
      </w:r>
      <w:r w:rsidR="00E026E2" w:rsidRPr="001E0205">
        <w:rPr>
          <w:bCs/>
          <w:color w:val="000000"/>
          <w:sz w:val="22"/>
          <w:szCs w:val="22"/>
        </w:rPr>
        <w:t xml:space="preserve"> a </w:t>
      </w:r>
      <w:r w:rsidR="00984A15">
        <w:rPr>
          <w:bCs/>
          <w:color w:val="000000"/>
          <w:sz w:val="22"/>
          <w:szCs w:val="22"/>
        </w:rPr>
        <w:t>Bérbeadó</w:t>
      </w:r>
      <w:r w:rsidR="000A484E">
        <w:rPr>
          <w:bCs/>
          <w:color w:val="000000"/>
          <w:sz w:val="22"/>
          <w:szCs w:val="22"/>
        </w:rPr>
        <w:t xml:space="preserve"> részére visszaszolgáltatni. Amennyiben az átadásra kerülő eszközök pótlása válik szükségessé -  kopás, avulás, megrongálódás, káresemény, stb. miatt – arról Vállalkozó saját költségén köteles gondoskodni.</w:t>
      </w:r>
    </w:p>
    <w:p w14:paraId="5D22422A" w14:textId="77777777" w:rsidR="000A484E" w:rsidRPr="000A484E" w:rsidRDefault="000A484E" w:rsidP="000A484E">
      <w:pPr>
        <w:jc w:val="both"/>
        <w:rPr>
          <w:bCs/>
          <w:color w:val="000000"/>
          <w:sz w:val="22"/>
          <w:szCs w:val="22"/>
        </w:rPr>
      </w:pPr>
    </w:p>
    <w:p w14:paraId="30F8A634" w14:textId="0F2F2A14" w:rsidR="00A36901" w:rsidRDefault="00A36901" w:rsidP="00DB7809">
      <w:pPr>
        <w:pStyle w:val="Listaszerbekezds"/>
        <w:numPr>
          <w:ilvl w:val="1"/>
          <w:numId w:val="24"/>
        </w:numPr>
        <w:ind w:left="709" w:hanging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Vállalkozó az átadott eszközöket csak a jelen szerződés teljesítése céljából jogosult használni, azokat a 3. pontban meghatározott helyen kell tartani, azok tárolási helyének megváltoztatása csak a Megrendeő előzetes, írásbeli engedélyével lehetséges.</w:t>
      </w:r>
    </w:p>
    <w:p w14:paraId="5FA08E62" w14:textId="77777777" w:rsidR="00637ACB" w:rsidRPr="00637ACB" w:rsidRDefault="00637ACB" w:rsidP="00637ACB">
      <w:pPr>
        <w:jc w:val="both"/>
        <w:rPr>
          <w:bCs/>
          <w:color w:val="000000"/>
          <w:sz w:val="22"/>
          <w:szCs w:val="22"/>
        </w:rPr>
      </w:pPr>
    </w:p>
    <w:p w14:paraId="36F0E0A5" w14:textId="2987A5F9" w:rsidR="001E0205" w:rsidRPr="000A484E" w:rsidRDefault="00984A15" w:rsidP="000A484E">
      <w:pPr>
        <w:pStyle w:val="Listaszerbekezds"/>
        <w:numPr>
          <w:ilvl w:val="1"/>
          <w:numId w:val="24"/>
        </w:numPr>
        <w:ind w:left="709" w:hanging="567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  <w:lang w:eastAsia="zh-CN"/>
        </w:rPr>
        <w:t>Bérbeadó</w:t>
      </w:r>
      <w:r w:rsidR="001E0205" w:rsidRPr="00147CB8">
        <w:rPr>
          <w:sz w:val="22"/>
          <w:szCs w:val="22"/>
          <w:lang w:eastAsia="zh-CN"/>
        </w:rPr>
        <w:t xml:space="preserve"> semmilyen módon nem felelős a </w:t>
      </w:r>
      <w:r w:rsidR="0096652C">
        <w:rPr>
          <w:sz w:val="22"/>
          <w:szCs w:val="22"/>
          <w:lang w:eastAsia="zh-CN"/>
        </w:rPr>
        <w:t>Vállalkozó</w:t>
      </w:r>
      <w:r w:rsidR="001E0205" w:rsidRPr="00147CB8">
        <w:rPr>
          <w:sz w:val="22"/>
          <w:szCs w:val="22"/>
          <w:lang w:eastAsia="zh-CN"/>
        </w:rPr>
        <w:t>, illetve a</w:t>
      </w:r>
      <w:r w:rsidR="000A484E">
        <w:rPr>
          <w:sz w:val="22"/>
          <w:szCs w:val="22"/>
          <w:lang w:eastAsia="zh-CN"/>
        </w:rPr>
        <w:t>z eszközöket használó látogatók</w:t>
      </w:r>
      <w:r w:rsidR="001E0205" w:rsidRPr="00147CB8">
        <w:rPr>
          <w:sz w:val="22"/>
          <w:szCs w:val="22"/>
          <w:lang w:eastAsia="zh-CN"/>
        </w:rPr>
        <w:t xml:space="preserve"> testi épségéért, általuk okozott károkért, illetve esetleges baleset miatt bekövetkezett sérülésekért.</w:t>
      </w:r>
    </w:p>
    <w:p w14:paraId="75FD2787" w14:textId="77777777" w:rsidR="000A484E" w:rsidRPr="000A484E" w:rsidRDefault="000A484E" w:rsidP="000A484E">
      <w:pPr>
        <w:ind w:left="142"/>
        <w:jc w:val="both"/>
        <w:rPr>
          <w:bCs/>
          <w:color w:val="000000"/>
          <w:sz w:val="22"/>
          <w:szCs w:val="22"/>
        </w:rPr>
      </w:pPr>
    </w:p>
    <w:p w14:paraId="3FB18126" w14:textId="1BFD971E" w:rsidR="004E580B" w:rsidRPr="000A484E" w:rsidRDefault="00C30585" w:rsidP="000A484E">
      <w:pPr>
        <w:pStyle w:val="Listaszerbekezds"/>
        <w:numPr>
          <w:ilvl w:val="1"/>
          <w:numId w:val="24"/>
        </w:numPr>
        <w:ind w:left="709" w:hanging="567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  <w:lang w:eastAsia="zh-CN"/>
        </w:rPr>
        <w:t xml:space="preserve">Abban az esetben, ha </w:t>
      </w:r>
      <w:r w:rsidR="008B2B11" w:rsidRPr="00D813EB">
        <w:rPr>
          <w:color w:val="000000"/>
          <w:sz w:val="22"/>
        </w:rPr>
        <w:t>a</w:t>
      </w:r>
      <w:r w:rsidR="004E580B" w:rsidRPr="001E0205">
        <w:rPr>
          <w:bCs/>
          <w:color w:val="000000"/>
          <w:sz w:val="22"/>
          <w:szCs w:val="22"/>
        </w:rPr>
        <w:t>z 1. számú mellékletben felsorolt eszközök</w:t>
      </w:r>
      <w:r w:rsidR="004E580B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vagy azok egy része </w:t>
      </w:r>
      <w:r w:rsidR="008B2B11">
        <w:rPr>
          <w:sz w:val="22"/>
          <w:szCs w:val="22"/>
          <w:lang w:eastAsia="zh-CN"/>
        </w:rPr>
        <w:t xml:space="preserve">nem </w:t>
      </w:r>
      <w:r w:rsidR="004E580B" w:rsidRPr="00147CB8">
        <w:rPr>
          <w:sz w:val="22"/>
          <w:szCs w:val="22"/>
          <w:lang w:eastAsia="zh-CN"/>
        </w:rPr>
        <w:t>kerül</w:t>
      </w:r>
      <w:r w:rsidR="008B2B11">
        <w:rPr>
          <w:sz w:val="22"/>
          <w:szCs w:val="22"/>
          <w:lang w:eastAsia="zh-CN"/>
        </w:rPr>
        <w:t xml:space="preserve"> </w:t>
      </w:r>
      <w:r w:rsidR="004E580B" w:rsidRPr="00147CB8">
        <w:rPr>
          <w:sz w:val="22"/>
          <w:szCs w:val="22"/>
          <w:lang w:eastAsia="zh-CN"/>
        </w:rPr>
        <w:t xml:space="preserve">vissza a </w:t>
      </w:r>
      <w:r w:rsidR="00984A15">
        <w:rPr>
          <w:sz w:val="22"/>
          <w:szCs w:val="22"/>
          <w:lang w:eastAsia="zh-CN"/>
        </w:rPr>
        <w:t>Bérbeadó</w:t>
      </w:r>
      <w:r w:rsidR="004E580B">
        <w:rPr>
          <w:sz w:val="22"/>
          <w:szCs w:val="22"/>
          <w:lang w:eastAsia="zh-CN"/>
        </w:rPr>
        <w:t xml:space="preserve"> </w:t>
      </w:r>
      <w:r w:rsidR="004E580B" w:rsidRPr="000A484E">
        <w:rPr>
          <w:bCs/>
          <w:color w:val="000000"/>
          <w:sz w:val="22"/>
          <w:szCs w:val="22"/>
        </w:rPr>
        <w:t xml:space="preserve">birtokába a 2.2. pontban írt időpontig, </w:t>
      </w:r>
      <w:r>
        <w:rPr>
          <w:bCs/>
          <w:color w:val="000000"/>
          <w:sz w:val="22"/>
          <w:szCs w:val="22"/>
        </w:rPr>
        <w:t xml:space="preserve">illetve ha valamely eszköz meghibásodik, megrongálódik, akkor </w:t>
      </w:r>
      <w:r>
        <w:rPr>
          <w:sz w:val="22"/>
          <w:szCs w:val="22"/>
          <w:lang w:eastAsia="zh-CN"/>
        </w:rPr>
        <w:t xml:space="preserve">a Vállalkozó </w:t>
      </w:r>
      <w:r w:rsidR="008B2B11">
        <w:rPr>
          <w:sz w:val="22"/>
          <w:szCs w:val="22"/>
          <w:lang w:eastAsia="zh-CN"/>
        </w:rPr>
        <w:t xml:space="preserve">a </w:t>
      </w:r>
      <w:r w:rsidR="004E580B">
        <w:rPr>
          <w:sz w:val="22"/>
          <w:szCs w:val="22"/>
          <w:lang w:eastAsia="zh-CN"/>
        </w:rPr>
        <w:t>Ptk. 6:142.§ alapján a teljes kárért felel.</w:t>
      </w:r>
    </w:p>
    <w:p w14:paraId="5A434FD5" w14:textId="77777777" w:rsidR="000A484E" w:rsidRDefault="000A484E" w:rsidP="000A484E">
      <w:pPr>
        <w:jc w:val="both"/>
        <w:rPr>
          <w:bCs/>
          <w:color w:val="000000"/>
          <w:sz w:val="22"/>
          <w:szCs w:val="22"/>
        </w:rPr>
      </w:pPr>
    </w:p>
    <w:p w14:paraId="1E9E868F" w14:textId="77777777" w:rsidR="00C30585" w:rsidRPr="000A484E" w:rsidRDefault="00C30585" w:rsidP="000A484E">
      <w:pPr>
        <w:jc w:val="both"/>
        <w:rPr>
          <w:bCs/>
          <w:color w:val="000000"/>
          <w:sz w:val="22"/>
          <w:szCs w:val="22"/>
        </w:rPr>
      </w:pPr>
    </w:p>
    <w:p w14:paraId="61C2C60E" w14:textId="2FCE6B68" w:rsidR="00740202" w:rsidRPr="004E580B" w:rsidRDefault="00740202" w:rsidP="004E580B">
      <w:pPr>
        <w:pStyle w:val="Listaszerbekezds"/>
        <w:numPr>
          <w:ilvl w:val="0"/>
          <w:numId w:val="24"/>
        </w:numPr>
        <w:ind w:left="284" w:hanging="284"/>
        <w:jc w:val="both"/>
        <w:rPr>
          <w:b/>
          <w:bCs/>
          <w:sz w:val="22"/>
          <w:szCs w:val="22"/>
          <w:lang w:eastAsia="zh-CN"/>
        </w:rPr>
      </w:pPr>
      <w:r w:rsidRPr="004E580B">
        <w:rPr>
          <w:b/>
          <w:bCs/>
          <w:sz w:val="22"/>
          <w:szCs w:val="22"/>
          <w:lang w:eastAsia="zh-CN"/>
        </w:rPr>
        <w:t>A szerződés hatályba lépése, a szerződés teljesítési időpontja, átadás-átvétel</w:t>
      </w:r>
    </w:p>
    <w:p w14:paraId="6B9AA208" w14:textId="4739E0D4" w:rsidR="000732CC" w:rsidRPr="000A484E" w:rsidRDefault="004E580B" w:rsidP="004A772A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  <w:lang w:eastAsia="zh-CN"/>
        </w:rPr>
      </w:pPr>
      <w:r w:rsidRPr="00164DD1">
        <w:rPr>
          <w:sz w:val="22"/>
          <w:szCs w:val="22"/>
        </w:rPr>
        <w:t xml:space="preserve">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nak jelen szerződésben foglalt feladatai </w:t>
      </w:r>
      <w:r w:rsidRPr="007541E6">
        <w:rPr>
          <w:sz w:val="22"/>
          <w:szCs w:val="22"/>
        </w:rPr>
        <w:t xml:space="preserve">teljesítését </w:t>
      </w:r>
      <w:r w:rsidR="007541E6" w:rsidRPr="007541E6">
        <w:rPr>
          <w:b/>
          <w:sz w:val="22"/>
          <w:szCs w:val="22"/>
        </w:rPr>
        <w:t>2024.06.01-től 2029.05.31</w:t>
      </w:r>
      <w:r w:rsidRPr="007541E6">
        <w:rPr>
          <w:b/>
          <w:sz w:val="22"/>
          <w:szCs w:val="22"/>
        </w:rPr>
        <w:t>-ig.</w:t>
      </w:r>
      <w:r w:rsidR="000A5A48">
        <w:rPr>
          <w:b/>
          <w:sz w:val="22"/>
          <w:szCs w:val="22"/>
        </w:rPr>
        <w:t xml:space="preserve"> </w:t>
      </w:r>
      <w:r w:rsidR="00C30585">
        <w:rPr>
          <w:b/>
          <w:sz w:val="22"/>
          <w:szCs w:val="22"/>
        </w:rPr>
        <w:t xml:space="preserve">tartó, 5 éves </w:t>
      </w:r>
      <w:r w:rsidR="00C30585" w:rsidRPr="00164DD1">
        <w:rPr>
          <w:sz w:val="22"/>
          <w:szCs w:val="22"/>
        </w:rPr>
        <w:t>határo</w:t>
      </w:r>
      <w:r w:rsidR="00C30585">
        <w:rPr>
          <w:sz w:val="22"/>
          <w:szCs w:val="22"/>
        </w:rPr>
        <w:t>zott időtartamban kell ellátnia.</w:t>
      </w:r>
    </w:p>
    <w:p w14:paraId="58ECF545" w14:textId="77777777" w:rsidR="000A5A48" w:rsidRPr="000A5A48" w:rsidRDefault="000A5A48" w:rsidP="000A5A48">
      <w:pPr>
        <w:pStyle w:val="Listaszerbekezds"/>
        <w:rPr>
          <w:sz w:val="22"/>
          <w:szCs w:val="22"/>
          <w:lang w:eastAsia="zh-CN"/>
        </w:rPr>
      </w:pPr>
    </w:p>
    <w:p w14:paraId="158A464A" w14:textId="77777777" w:rsidR="000A5A48" w:rsidRPr="007541E6" w:rsidRDefault="000A5A48" w:rsidP="004A772A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A szerződés a Felek közös akarata </w:t>
      </w:r>
      <w:r w:rsidRPr="007541E6">
        <w:rPr>
          <w:sz w:val="22"/>
          <w:szCs w:val="22"/>
          <w:lang w:eastAsia="zh-CN"/>
        </w:rPr>
        <w:t>alapján egy alkalommal további 5 évre mgehosszabbítható.</w:t>
      </w:r>
    </w:p>
    <w:p w14:paraId="0173B286" w14:textId="77777777" w:rsidR="000A484E" w:rsidRPr="000A484E" w:rsidRDefault="000A484E" w:rsidP="004A772A">
      <w:pPr>
        <w:ind w:left="851"/>
        <w:jc w:val="both"/>
        <w:rPr>
          <w:sz w:val="22"/>
          <w:szCs w:val="22"/>
          <w:lang w:eastAsia="zh-CN"/>
        </w:rPr>
      </w:pPr>
    </w:p>
    <w:p w14:paraId="07BCA247" w14:textId="59E51160" w:rsidR="007F744D" w:rsidRDefault="00984A15" w:rsidP="004A772A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Bérbeadó</w:t>
      </w:r>
      <w:r w:rsidR="007F744D">
        <w:rPr>
          <w:sz w:val="22"/>
          <w:szCs w:val="22"/>
          <w:lang w:eastAsia="zh-CN"/>
        </w:rPr>
        <w:t xml:space="preserve"> a szerződés aláírását követő 5 napon belül a </w:t>
      </w:r>
      <w:r w:rsidR="0096652C">
        <w:rPr>
          <w:sz w:val="22"/>
          <w:szCs w:val="22"/>
          <w:lang w:eastAsia="zh-CN"/>
        </w:rPr>
        <w:t>Vállalkozó</w:t>
      </w:r>
      <w:r w:rsidR="007F744D">
        <w:rPr>
          <w:sz w:val="22"/>
          <w:szCs w:val="22"/>
          <w:lang w:eastAsia="zh-CN"/>
        </w:rPr>
        <w:t xml:space="preserve"> rendelkezésére bocsátja </w:t>
      </w:r>
      <w:r w:rsidR="007F744D" w:rsidRPr="001E0205">
        <w:rPr>
          <w:bCs/>
          <w:color w:val="000000"/>
          <w:sz w:val="22"/>
          <w:szCs w:val="22"/>
        </w:rPr>
        <w:t xml:space="preserve">az 1. </w:t>
      </w:r>
      <w:r w:rsidR="007F744D" w:rsidRPr="004A772A">
        <w:rPr>
          <w:sz w:val="22"/>
          <w:szCs w:val="22"/>
          <w:lang w:eastAsia="zh-CN"/>
        </w:rPr>
        <w:t>számú</w:t>
      </w:r>
      <w:r w:rsidR="007F744D" w:rsidRPr="001E0205">
        <w:rPr>
          <w:bCs/>
          <w:color w:val="000000"/>
          <w:sz w:val="22"/>
          <w:szCs w:val="22"/>
        </w:rPr>
        <w:t xml:space="preserve"> mellékletben felsorolt eszközök</w:t>
      </w:r>
      <w:r w:rsidR="007F744D">
        <w:rPr>
          <w:bCs/>
          <w:color w:val="000000"/>
          <w:sz w:val="22"/>
          <w:szCs w:val="22"/>
        </w:rPr>
        <w:t>et.</w:t>
      </w:r>
    </w:p>
    <w:p w14:paraId="37FD17D9" w14:textId="77777777" w:rsidR="000A484E" w:rsidRPr="000A484E" w:rsidRDefault="000A484E" w:rsidP="004A772A">
      <w:pPr>
        <w:ind w:left="851"/>
        <w:jc w:val="both"/>
        <w:rPr>
          <w:sz w:val="22"/>
          <w:szCs w:val="22"/>
          <w:lang w:eastAsia="zh-CN"/>
        </w:rPr>
      </w:pPr>
    </w:p>
    <w:p w14:paraId="23502134" w14:textId="5AB70FB3" w:rsidR="004E580B" w:rsidRDefault="0096652C" w:rsidP="004A772A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Vállalkozó</w:t>
      </w:r>
      <w:r w:rsidR="004E580B" w:rsidRPr="00164DD1">
        <w:rPr>
          <w:sz w:val="22"/>
          <w:szCs w:val="22"/>
          <w:lang w:eastAsia="zh-CN"/>
        </w:rPr>
        <w:t>nak</w:t>
      </w:r>
      <w:r w:rsidR="004E580B" w:rsidRPr="00164DD1">
        <w:rPr>
          <w:sz w:val="22"/>
          <w:szCs w:val="22"/>
        </w:rPr>
        <w:t xml:space="preserve"> a szerződés hatálya alatt folyamatos rendelkezésre állást kell biztosítania.</w:t>
      </w:r>
    </w:p>
    <w:p w14:paraId="10279E09" w14:textId="77777777" w:rsidR="007F744D" w:rsidRDefault="007F744D">
      <w:pPr>
        <w:tabs>
          <w:tab w:val="left" w:pos="720"/>
        </w:tabs>
        <w:ind w:left="720" w:hanging="720"/>
        <w:jc w:val="both"/>
        <w:rPr>
          <w:sz w:val="22"/>
          <w:szCs w:val="22"/>
          <w:lang w:eastAsia="zh-CN"/>
        </w:rPr>
      </w:pPr>
    </w:p>
    <w:p w14:paraId="2BD790E3" w14:textId="77777777" w:rsidR="007F744D" w:rsidRPr="007F744D" w:rsidRDefault="007F744D" w:rsidP="007F744D">
      <w:pPr>
        <w:pStyle w:val="Listaszerbekezds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164DD1">
        <w:rPr>
          <w:b/>
          <w:bCs/>
          <w:sz w:val="22"/>
          <w:szCs w:val="22"/>
        </w:rPr>
        <w:t>A teljesítés helye:</w:t>
      </w:r>
    </w:p>
    <w:p w14:paraId="07DE2757" w14:textId="469D9635" w:rsidR="007F744D" w:rsidRPr="00164DD1" w:rsidRDefault="00984A15" w:rsidP="007F744D">
      <w:pPr>
        <w:jc w:val="both"/>
        <w:rPr>
          <w:rFonts w:eastAsia="Arial Unicode MS" w:cs="Arial Unicode MS"/>
          <w:sz w:val="22"/>
          <w:szCs w:val="22"/>
        </w:rPr>
      </w:pPr>
      <w:r>
        <w:rPr>
          <w:sz w:val="22"/>
          <w:szCs w:val="22"/>
        </w:rPr>
        <w:t xml:space="preserve">A </w:t>
      </w:r>
      <w:r w:rsidRPr="0030002A">
        <w:rPr>
          <w:sz w:val="22"/>
          <w:szCs w:val="22"/>
        </w:rPr>
        <w:t xml:space="preserve">Miskolc, 01051/2 helyrajzi számon található </w:t>
      </w:r>
      <w:r w:rsidRPr="0030002A">
        <w:rPr>
          <w:b/>
          <w:i/>
          <w:sz w:val="22"/>
          <w:szCs w:val="22"/>
        </w:rPr>
        <w:t xml:space="preserve">Szent István-barlang </w:t>
      </w:r>
      <w:r w:rsidRPr="0030002A">
        <w:rPr>
          <w:sz w:val="22"/>
          <w:szCs w:val="22"/>
        </w:rPr>
        <w:t>Fekete-terme</w:t>
      </w:r>
      <w:r w:rsidR="007F744D" w:rsidRPr="00164DD1">
        <w:rPr>
          <w:sz w:val="22"/>
          <w:szCs w:val="22"/>
        </w:rPr>
        <w:t>.</w:t>
      </w:r>
    </w:p>
    <w:p w14:paraId="32E152E4" w14:textId="77777777" w:rsidR="007F744D" w:rsidRPr="00147CB8" w:rsidRDefault="007F744D">
      <w:pPr>
        <w:tabs>
          <w:tab w:val="left" w:pos="720"/>
        </w:tabs>
        <w:ind w:left="720" w:hanging="720"/>
        <w:jc w:val="both"/>
        <w:rPr>
          <w:sz w:val="22"/>
          <w:szCs w:val="22"/>
          <w:lang w:eastAsia="zh-CN"/>
        </w:rPr>
      </w:pPr>
    </w:p>
    <w:p w14:paraId="70CB075E" w14:textId="69DE1ECE" w:rsidR="00DB03E4" w:rsidRPr="00147CB8" w:rsidRDefault="00DB03E4" w:rsidP="007F744D">
      <w:pPr>
        <w:pStyle w:val="Listaszerbekezds"/>
        <w:numPr>
          <w:ilvl w:val="0"/>
          <w:numId w:val="24"/>
        </w:numPr>
        <w:ind w:left="284" w:hanging="284"/>
        <w:jc w:val="both"/>
        <w:rPr>
          <w:sz w:val="22"/>
          <w:szCs w:val="22"/>
          <w:lang w:eastAsia="zh-CN"/>
        </w:rPr>
      </w:pPr>
      <w:r w:rsidRPr="00147CB8">
        <w:rPr>
          <w:b/>
          <w:bCs/>
          <w:sz w:val="22"/>
          <w:szCs w:val="22"/>
          <w:lang w:eastAsia="zh-CN"/>
        </w:rPr>
        <w:t>Szerződéses ár</w:t>
      </w:r>
      <w:r w:rsidR="007F744D">
        <w:rPr>
          <w:b/>
          <w:bCs/>
          <w:sz w:val="22"/>
          <w:szCs w:val="22"/>
          <w:lang w:eastAsia="zh-CN"/>
        </w:rPr>
        <w:t xml:space="preserve"> </w:t>
      </w:r>
      <w:r w:rsidR="007F744D" w:rsidRPr="00164DD1">
        <w:rPr>
          <w:b/>
          <w:bCs/>
          <w:sz w:val="22"/>
          <w:szCs w:val="22"/>
        </w:rPr>
        <w:t>(</w:t>
      </w:r>
      <w:r w:rsidR="00984A15">
        <w:rPr>
          <w:b/>
          <w:bCs/>
          <w:sz w:val="22"/>
          <w:szCs w:val="22"/>
        </w:rPr>
        <w:t>bérleti</w:t>
      </w:r>
      <w:r w:rsidR="007F744D" w:rsidRPr="00164DD1">
        <w:rPr>
          <w:b/>
          <w:bCs/>
          <w:sz w:val="22"/>
          <w:szCs w:val="22"/>
        </w:rPr>
        <w:t xml:space="preserve"> díj)</w:t>
      </w:r>
    </w:p>
    <w:p w14:paraId="6F1D2265" w14:textId="264004DF" w:rsidR="007F744D" w:rsidRPr="00984A15" w:rsidRDefault="007F744D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 </w:t>
      </w:r>
      <w:r w:rsidRPr="00164DD1">
        <w:rPr>
          <w:sz w:val="22"/>
          <w:szCs w:val="22"/>
          <w:lang w:eastAsia="zh-CN"/>
        </w:rPr>
        <w:t>teljes</w:t>
      </w:r>
      <w:r w:rsidRPr="00164DD1">
        <w:rPr>
          <w:sz w:val="22"/>
          <w:szCs w:val="22"/>
        </w:rPr>
        <w:t xml:space="preserve"> szerződéses ár</w:t>
      </w:r>
      <w:r w:rsidR="00984A15">
        <w:rPr>
          <w:sz w:val="22"/>
          <w:szCs w:val="22"/>
        </w:rPr>
        <w:t xml:space="preserve"> egy fix</w:t>
      </w:r>
      <w:r w:rsidRPr="00164DD1">
        <w:rPr>
          <w:sz w:val="22"/>
          <w:szCs w:val="22"/>
        </w:rPr>
        <w:t xml:space="preserve"> </w:t>
      </w:r>
      <w:r w:rsidR="004F41F6">
        <w:rPr>
          <w:sz w:val="22"/>
          <w:szCs w:val="22"/>
        </w:rPr>
        <w:t>nettó</w:t>
      </w:r>
      <w:r>
        <w:rPr>
          <w:sz w:val="22"/>
          <w:szCs w:val="22"/>
        </w:rPr>
        <w:t>……………………….</w:t>
      </w:r>
      <w:r w:rsidR="00C30585">
        <w:rPr>
          <w:b/>
          <w:sz w:val="22"/>
          <w:szCs w:val="22"/>
        </w:rPr>
        <w:t>Ft/hó</w:t>
      </w:r>
      <w:r w:rsidRPr="00164DD1">
        <w:rPr>
          <w:b/>
          <w:sz w:val="22"/>
          <w:szCs w:val="22"/>
        </w:rPr>
        <w:t xml:space="preserve"> </w:t>
      </w:r>
      <w:r w:rsidR="004F41F6">
        <w:rPr>
          <w:b/>
          <w:sz w:val="22"/>
          <w:szCs w:val="22"/>
        </w:rPr>
        <w:t xml:space="preserve">(TAM) </w:t>
      </w:r>
      <w:r w:rsidRPr="00164DD1">
        <w:rPr>
          <w:b/>
          <w:sz w:val="22"/>
          <w:szCs w:val="22"/>
        </w:rPr>
        <w:t xml:space="preserve">azaz </w:t>
      </w:r>
      <w:r w:rsidR="004F41F6">
        <w:rPr>
          <w:b/>
          <w:sz w:val="22"/>
          <w:szCs w:val="22"/>
        </w:rPr>
        <w:t xml:space="preserve">nettó </w:t>
      </w:r>
      <w:r>
        <w:rPr>
          <w:b/>
          <w:sz w:val="22"/>
          <w:szCs w:val="22"/>
        </w:rPr>
        <w:t>……………</w:t>
      </w:r>
      <w:r w:rsidR="004F41F6">
        <w:rPr>
          <w:b/>
          <w:sz w:val="22"/>
          <w:szCs w:val="22"/>
        </w:rPr>
        <w:t xml:space="preserve"> </w:t>
      </w:r>
      <w:r w:rsidR="00C30585">
        <w:rPr>
          <w:b/>
          <w:sz w:val="22"/>
          <w:szCs w:val="22"/>
        </w:rPr>
        <w:t>forint</w:t>
      </w:r>
      <w:r w:rsidR="00984A15">
        <w:rPr>
          <w:b/>
          <w:sz w:val="22"/>
          <w:szCs w:val="22"/>
        </w:rPr>
        <w:t xml:space="preserve"> összegű bérleti díjból és a látogatóktól, a Vállalkozó által beszedett </w:t>
      </w:r>
      <w:r w:rsidR="004F41F6">
        <w:rPr>
          <w:b/>
          <w:sz w:val="22"/>
          <w:szCs w:val="22"/>
        </w:rPr>
        <w:t xml:space="preserve">nettó </w:t>
      </w:r>
      <w:r w:rsidR="00984A15">
        <w:rPr>
          <w:b/>
          <w:sz w:val="22"/>
          <w:szCs w:val="22"/>
        </w:rPr>
        <w:t>részvételi díj …%-ából áll.</w:t>
      </w:r>
    </w:p>
    <w:p w14:paraId="6A0E6EC4" w14:textId="77777777" w:rsidR="00984A15" w:rsidRPr="00164DD1" w:rsidRDefault="00984A15" w:rsidP="00D813EB">
      <w:pPr>
        <w:pStyle w:val="Listaszerbekezds"/>
        <w:ind w:left="709"/>
        <w:jc w:val="both"/>
        <w:rPr>
          <w:sz w:val="22"/>
          <w:szCs w:val="22"/>
        </w:rPr>
      </w:pPr>
    </w:p>
    <w:p w14:paraId="74B73FC6" w14:textId="77777777" w:rsidR="0062111F" w:rsidRPr="00984A15" w:rsidRDefault="0062111F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A bérleti díj tartalmazza a közüzemi szolgáltatások díját.</w:t>
      </w:r>
    </w:p>
    <w:p w14:paraId="3516864B" w14:textId="77777777" w:rsidR="00984A15" w:rsidRPr="00164DD1" w:rsidRDefault="00984A15" w:rsidP="00984A15">
      <w:pPr>
        <w:tabs>
          <w:tab w:val="right" w:pos="9000"/>
        </w:tabs>
        <w:jc w:val="both"/>
        <w:rPr>
          <w:sz w:val="22"/>
          <w:szCs w:val="22"/>
        </w:rPr>
      </w:pPr>
    </w:p>
    <w:p w14:paraId="3DBB2264" w14:textId="77777777" w:rsidR="007F744D" w:rsidRDefault="007F744D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 </w:t>
      </w:r>
      <w:r w:rsidRPr="00164DD1">
        <w:rPr>
          <w:sz w:val="22"/>
          <w:szCs w:val="22"/>
          <w:lang w:eastAsia="zh-CN"/>
        </w:rPr>
        <w:t>számlázás</w:t>
      </w:r>
      <w:r w:rsidRPr="00164DD1">
        <w:rPr>
          <w:sz w:val="22"/>
          <w:szCs w:val="22"/>
        </w:rPr>
        <w:t xml:space="preserve"> és kifizetés pénzneme magyar forint.</w:t>
      </w:r>
    </w:p>
    <w:p w14:paraId="26EE4FC9" w14:textId="77777777" w:rsidR="00984A15" w:rsidRPr="004F41F6" w:rsidRDefault="00984A15" w:rsidP="004F41F6">
      <w:pPr>
        <w:rPr>
          <w:sz w:val="22"/>
          <w:szCs w:val="22"/>
        </w:rPr>
      </w:pPr>
    </w:p>
    <w:p w14:paraId="2F929F19" w14:textId="3C2AAC5C" w:rsidR="00984A15" w:rsidRDefault="00984A15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megállapodnak abban, hogy a szerződéses ár bérleti díj tételét a Bérbeadó jogosult évente egy alkalommal, egyoldalúan megemelni a KSH által közzétett inflációs ráta mértékével </w:t>
      </w:r>
      <w:r>
        <w:rPr>
          <w:sz w:val="22"/>
          <w:szCs w:val="22"/>
          <w:lang w:eastAsia="zh-CN"/>
        </w:rPr>
        <w:t>megegyező</w:t>
      </w:r>
      <w:r>
        <w:rPr>
          <w:sz w:val="22"/>
          <w:szCs w:val="22"/>
        </w:rPr>
        <w:t xml:space="preserve"> mértékben</w:t>
      </w:r>
      <w:r w:rsidR="0062111F">
        <w:rPr>
          <w:sz w:val="22"/>
          <w:szCs w:val="22"/>
        </w:rPr>
        <w:t>, január első napjára visszamenőleges hatállyal</w:t>
      </w:r>
      <w:r>
        <w:rPr>
          <w:sz w:val="22"/>
          <w:szCs w:val="22"/>
        </w:rPr>
        <w:t>.</w:t>
      </w:r>
    </w:p>
    <w:p w14:paraId="6C76453A" w14:textId="77777777" w:rsidR="00984A15" w:rsidRDefault="00984A15" w:rsidP="00984A15">
      <w:pPr>
        <w:pStyle w:val="Listaszerbekezds"/>
        <w:rPr>
          <w:sz w:val="22"/>
          <w:szCs w:val="22"/>
        </w:rPr>
      </w:pPr>
    </w:p>
    <w:p w14:paraId="5C4C0C07" w14:textId="724634C7" w:rsidR="00984A15" w:rsidRPr="00164DD1" w:rsidRDefault="00984A15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megállapodnak továbbá abban, hogy a Fekete-terem hasznosítása során a Vállalkozó </w:t>
      </w:r>
      <w:r w:rsidR="00D813EB">
        <w:rPr>
          <w:sz w:val="22"/>
          <w:szCs w:val="22"/>
        </w:rPr>
        <w:t xml:space="preserve">köteles az </w:t>
      </w:r>
      <w:r>
        <w:rPr>
          <w:sz w:val="22"/>
          <w:szCs w:val="22"/>
        </w:rPr>
        <w:t>által</w:t>
      </w:r>
      <w:r w:rsidR="00D813EB">
        <w:rPr>
          <w:sz w:val="22"/>
          <w:szCs w:val="22"/>
        </w:rPr>
        <w:t>a</w:t>
      </w:r>
      <w:r>
        <w:rPr>
          <w:sz w:val="22"/>
          <w:szCs w:val="22"/>
        </w:rPr>
        <w:t xml:space="preserve"> szervezett </w:t>
      </w:r>
      <w:r w:rsidR="004A772A">
        <w:rPr>
          <w:sz w:val="22"/>
          <w:szCs w:val="22"/>
        </w:rPr>
        <w:t>rekreációs, re</w:t>
      </w:r>
      <w:r w:rsidR="004A772A" w:rsidRPr="00B814D0">
        <w:rPr>
          <w:sz w:val="22"/>
          <w:szCs w:val="22"/>
        </w:rPr>
        <w:t>laxációs</w:t>
      </w:r>
      <w:r w:rsidR="004A772A">
        <w:rPr>
          <w:sz w:val="22"/>
          <w:szCs w:val="22"/>
        </w:rPr>
        <w:t>,</w:t>
      </w:r>
      <w:r w:rsidR="004A772A" w:rsidRPr="00B814D0">
        <w:rPr>
          <w:sz w:val="22"/>
          <w:szCs w:val="22"/>
        </w:rPr>
        <w:t xml:space="preserve"> valamint gyógyászati </w:t>
      </w:r>
      <w:r w:rsidR="004A772A">
        <w:rPr>
          <w:sz w:val="22"/>
          <w:szCs w:val="22"/>
        </w:rPr>
        <w:t>célú programok</w:t>
      </w:r>
      <w:r w:rsidR="00D813EB">
        <w:rPr>
          <w:sz w:val="22"/>
          <w:szCs w:val="22"/>
        </w:rPr>
        <w:t>ról</w:t>
      </w:r>
      <w:r w:rsidR="004A772A">
        <w:rPr>
          <w:sz w:val="22"/>
          <w:szCs w:val="22"/>
        </w:rPr>
        <w:t>/kezelések</w:t>
      </w:r>
      <w:r w:rsidR="00D813EB">
        <w:rPr>
          <w:sz w:val="22"/>
          <w:szCs w:val="22"/>
        </w:rPr>
        <w:t>ről és azok</w:t>
      </w:r>
      <w:r w:rsidR="004A772A">
        <w:rPr>
          <w:sz w:val="22"/>
          <w:szCs w:val="22"/>
        </w:rPr>
        <w:t xml:space="preserve"> részvételi díjá</w:t>
      </w:r>
      <w:r w:rsidR="00D813EB">
        <w:rPr>
          <w:sz w:val="22"/>
          <w:szCs w:val="22"/>
        </w:rPr>
        <w:t>ról Bérbeadót a programok meghirdetését legalább 3 nappal megelőzően, írásban tájékoztatni, Bérbeadó 14.1</w:t>
      </w:r>
      <w:r w:rsidR="004A772A">
        <w:rPr>
          <w:sz w:val="22"/>
          <w:szCs w:val="22"/>
        </w:rPr>
        <w:t>.</w:t>
      </w:r>
      <w:r w:rsidR="00D813EB">
        <w:rPr>
          <w:sz w:val="22"/>
          <w:szCs w:val="22"/>
        </w:rPr>
        <w:t xml:space="preserve"> pontban kijelölt kapcsolattartója útján.</w:t>
      </w:r>
    </w:p>
    <w:p w14:paraId="0AFC426E" w14:textId="66AF48FD" w:rsidR="00DB03E4" w:rsidRDefault="00DB03E4" w:rsidP="007F744D">
      <w:pPr>
        <w:jc w:val="both"/>
        <w:rPr>
          <w:sz w:val="22"/>
          <w:szCs w:val="22"/>
          <w:lang w:eastAsia="zh-CN"/>
        </w:rPr>
      </w:pPr>
    </w:p>
    <w:p w14:paraId="2EC04153" w14:textId="77777777" w:rsidR="004A087A" w:rsidRPr="00164DD1" w:rsidRDefault="004A087A" w:rsidP="004A087A">
      <w:pPr>
        <w:pStyle w:val="Listaszerbekezds"/>
        <w:numPr>
          <w:ilvl w:val="0"/>
          <w:numId w:val="24"/>
        </w:numPr>
        <w:ind w:left="284" w:hanging="284"/>
        <w:jc w:val="both"/>
        <w:rPr>
          <w:b/>
          <w:bCs/>
          <w:sz w:val="22"/>
          <w:szCs w:val="22"/>
        </w:rPr>
      </w:pPr>
      <w:r w:rsidRPr="00164DD1">
        <w:rPr>
          <w:b/>
          <w:bCs/>
          <w:sz w:val="22"/>
          <w:szCs w:val="22"/>
        </w:rPr>
        <w:t>Fizetési feltételek</w:t>
      </w:r>
    </w:p>
    <w:p w14:paraId="57A15606" w14:textId="688F2595" w:rsidR="004A087A" w:rsidRDefault="004A772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Bérbeadó a tárgyhavi teljes szerződéses árról a számlát, az adott havi látogatói létszám </w:t>
      </w:r>
      <w:r>
        <w:rPr>
          <w:sz w:val="22"/>
          <w:szCs w:val="22"/>
          <w:lang w:eastAsia="zh-CN"/>
        </w:rPr>
        <w:t>Vállalkozóval</w:t>
      </w:r>
      <w:r>
        <w:rPr>
          <w:sz w:val="22"/>
          <w:szCs w:val="22"/>
        </w:rPr>
        <w:t xml:space="preserve"> való egyeztetését követően, a tárgyhónapot követő hó 5.-éig állítja ki. </w:t>
      </w:r>
    </w:p>
    <w:p w14:paraId="4698C7CF" w14:textId="77777777" w:rsidR="004A772A" w:rsidRPr="00164DD1" w:rsidRDefault="004A772A" w:rsidP="004A772A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36DFF71" w14:textId="022C5EDC" w:rsidR="004A087A" w:rsidRDefault="004A772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Vállalkozó</w:t>
      </w:r>
      <w:r>
        <w:rPr>
          <w:sz w:val="22"/>
          <w:szCs w:val="22"/>
        </w:rPr>
        <w:t xml:space="preserve"> a tárgyhavi számla ellenértékét köteles a</w:t>
      </w:r>
      <w:r w:rsidR="004A087A" w:rsidRPr="00164DD1">
        <w:rPr>
          <w:sz w:val="22"/>
          <w:szCs w:val="22"/>
        </w:rPr>
        <w:t xml:space="preserve"> számla </w:t>
      </w:r>
      <w:r>
        <w:rPr>
          <w:sz w:val="22"/>
          <w:szCs w:val="22"/>
        </w:rPr>
        <w:t xml:space="preserve">kézhezvételét követő 15 napon belül Bérbeadó </w:t>
      </w:r>
      <w:r w:rsidR="004A087A" w:rsidRPr="00164DD1">
        <w:rPr>
          <w:sz w:val="22"/>
          <w:szCs w:val="22"/>
        </w:rPr>
        <w:t xml:space="preserve">jelen szerződésben meghatározott számlaszámára átutalással </w:t>
      </w:r>
      <w:r>
        <w:rPr>
          <w:sz w:val="22"/>
          <w:szCs w:val="22"/>
        </w:rPr>
        <w:t>megfizetni</w:t>
      </w:r>
      <w:r w:rsidR="004A087A" w:rsidRPr="00164DD1">
        <w:rPr>
          <w:sz w:val="22"/>
          <w:szCs w:val="22"/>
        </w:rPr>
        <w:t>.</w:t>
      </w:r>
    </w:p>
    <w:p w14:paraId="7B3FC987" w14:textId="77777777" w:rsidR="004A772A" w:rsidRDefault="004A772A" w:rsidP="004A772A">
      <w:pPr>
        <w:pStyle w:val="Szvegtrzs20"/>
        <w:tabs>
          <w:tab w:val="left" w:pos="709"/>
        </w:tabs>
        <w:spacing w:after="0" w:line="240" w:lineRule="auto"/>
        <w:jc w:val="both"/>
        <w:rPr>
          <w:sz w:val="22"/>
          <w:szCs w:val="22"/>
        </w:rPr>
      </w:pPr>
    </w:p>
    <w:p w14:paraId="546FFC3C" w14:textId="3AAD2E0A" w:rsidR="004A087A" w:rsidRDefault="004A087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4A087A">
        <w:rPr>
          <w:sz w:val="22"/>
          <w:szCs w:val="22"/>
        </w:rPr>
        <w:lastRenderedPageBreak/>
        <w:t xml:space="preserve">Ha a benyújtott számlával összefüggésben kifogás merül fel, úgy a </w:t>
      </w:r>
      <w:r w:rsidR="004A772A">
        <w:rPr>
          <w:sz w:val="22"/>
          <w:szCs w:val="22"/>
        </w:rPr>
        <w:t>Vállalkozó</w:t>
      </w:r>
      <w:r w:rsidRPr="004A087A">
        <w:rPr>
          <w:sz w:val="22"/>
          <w:szCs w:val="22"/>
        </w:rPr>
        <w:t xml:space="preserve"> köteles </w:t>
      </w:r>
      <w:r w:rsidR="0096652C">
        <w:rPr>
          <w:sz w:val="22"/>
          <w:szCs w:val="22"/>
        </w:rPr>
        <w:br/>
      </w:r>
      <w:r w:rsidRPr="004A087A">
        <w:rPr>
          <w:sz w:val="22"/>
          <w:szCs w:val="22"/>
        </w:rPr>
        <w:t xml:space="preserve">a </w:t>
      </w:r>
      <w:r w:rsidRPr="004A087A">
        <w:rPr>
          <w:sz w:val="22"/>
          <w:szCs w:val="22"/>
          <w:lang w:eastAsia="zh-CN"/>
        </w:rPr>
        <w:t>kifogásolt</w:t>
      </w:r>
      <w:r w:rsidRPr="004A087A">
        <w:rPr>
          <w:sz w:val="22"/>
          <w:szCs w:val="22"/>
        </w:rPr>
        <w:t xml:space="preserve"> számlát 10 napon belül visszajuttatni a </w:t>
      </w:r>
      <w:r w:rsidR="004A772A">
        <w:rPr>
          <w:sz w:val="22"/>
          <w:szCs w:val="22"/>
        </w:rPr>
        <w:t>Bérbeadóhoz</w:t>
      </w:r>
      <w:r w:rsidRPr="004A087A">
        <w:rPr>
          <w:sz w:val="22"/>
          <w:szCs w:val="22"/>
        </w:rPr>
        <w:t xml:space="preserve">. Ebben az esetben az átutalási határidőt a korrigált számla </w:t>
      </w:r>
      <w:r w:rsidR="004A772A">
        <w:rPr>
          <w:sz w:val="22"/>
          <w:szCs w:val="22"/>
        </w:rPr>
        <w:t>Vállalkoz</w:t>
      </w:r>
      <w:r w:rsidR="00984A15">
        <w:rPr>
          <w:sz w:val="22"/>
          <w:szCs w:val="22"/>
        </w:rPr>
        <w:t>ó</w:t>
      </w:r>
      <w:r w:rsidRPr="004A087A">
        <w:rPr>
          <w:sz w:val="22"/>
          <w:szCs w:val="22"/>
        </w:rPr>
        <w:t xml:space="preserve"> általi kézhezvételétől kell számítani.</w:t>
      </w:r>
    </w:p>
    <w:p w14:paraId="20CBFBC5" w14:textId="77777777" w:rsidR="004A772A" w:rsidRDefault="004A772A" w:rsidP="004A772A">
      <w:pPr>
        <w:pStyle w:val="Szvegtrzs20"/>
        <w:tabs>
          <w:tab w:val="left" w:pos="709"/>
        </w:tabs>
        <w:spacing w:after="0" w:line="240" w:lineRule="auto"/>
        <w:jc w:val="both"/>
        <w:rPr>
          <w:sz w:val="22"/>
          <w:szCs w:val="22"/>
        </w:rPr>
      </w:pPr>
    </w:p>
    <w:p w14:paraId="7F5A51E3" w14:textId="57175F96" w:rsidR="00DB03E4" w:rsidRPr="004A087A" w:rsidRDefault="00DB03E4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4A087A">
        <w:rPr>
          <w:sz w:val="22"/>
          <w:szCs w:val="22"/>
          <w:lang w:eastAsia="zh-CN"/>
        </w:rPr>
        <w:t xml:space="preserve">A számla késedelmes kiegyenlítése esetén </w:t>
      </w:r>
      <w:r w:rsidR="004A772A">
        <w:rPr>
          <w:sz w:val="22"/>
          <w:szCs w:val="22"/>
          <w:lang w:eastAsia="zh-CN"/>
        </w:rPr>
        <w:t>Vállalkoz</w:t>
      </w:r>
      <w:r w:rsidR="00984A15">
        <w:rPr>
          <w:sz w:val="22"/>
          <w:szCs w:val="22"/>
          <w:lang w:eastAsia="zh-CN"/>
        </w:rPr>
        <w:t>ó</w:t>
      </w:r>
      <w:r w:rsidR="00BC2776" w:rsidRPr="004A087A">
        <w:rPr>
          <w:sz w:val="22"/>
          <w:szCs w:val="22"/>
          <w:lang w:eastAsia="zh-CN"/>
        </w:rPr>
        <w:t xml:space="preserve"> </w:t>
      </w:r>
      <w:r w:rsidRPr="004A087A">
        <w:rPr>
          <w:sz w:val="22"/>
          <w:szCs w:val="22"/>
          <w:lang w:eastAsia="zh-CN"/>
        </w:rPr>
        <w:t>a Ptk. 6:155. § (1)-(2) bekezdése szerinti késedelmi kamat</w:t>
      </w:r>
      <w:r w:rsidR="00923E97" w:rsidRPr="004A087A">
        <w:rPr>
          <w:sz w:val="22"/>
          <w:szCs w:val="22"/>
          <w:lang w:eastAsia="zh-CN"/>
        </w:rPr>
        <w:t xml:space="preserve">ot köteles megfizetni </w:t>
      </w:r>
      <w:r w:rsidR="004A772A">
        <w:rPr>
          <w:sz w:val="22"/>
          <w:szCs w:val="22"/>
          <w:lang w:eastAsia="zh-CN"/>
        </w:rPr>
        <w:t>Bérbead</w:t>
      </w:r>
      <w:r w:rsidR="0096652C">
        <w:rPr>
          <w:sz w:val="22"/>
          <w:szCs w:val="22"/>
          <w:lang w:eastAsia="zh-CN"/>
        </w:rPr>
        <w:t>ó</w:t>
      </w:r>
      <w:r w:rsidR="004A087A">
        <w:rPr>
          <w:sz w:val="22"/>
          <w:szCs w:val="22"/>
          <w:lang w:eastAsia="zh-CN"/>
        </w:rPr>
        <w:t>nak</w:t>
      </w:r>
      <w:r w:rsidRPr="004A087A">
        <w:rPr>
          <w:sz w:val="22"/>
          <w:szCs w:val="22"/>
          <w:lang w:eastAsia="zh-CN"/>
        </w:rPr>
        <w:t>.</w:t>
      </w:r>
    </w:p>
    <w:p w14:paraId="215973C4" w14:textId="77777777" w:rsidR="00C542FA" w:rsidRDefault="00C542FA" w:rsidP="000F5086">
      <w:pPr>
        <w:pStyle w:val="Listaszerbekezds"/>
        <w:ind w:left="709"/>
        <w:jc w:val="both"/>
        <w:rPr>
          <w:sz w:val="22"/>
          <w:szCs w:val="22"/>
          <w:shd w:val="clear" w:color="auto" w:fill="FFFF00"/>
          <w:lang w:eastAsia="zh-CN"/>
        </w:rPr>
      </w:pPr>
    </w:p>
    <w:p w14:paraId="215A5F8B" w14:textId="77777777" w:rsidR="004A087A" w:rsidRPr="00164DD1" w:rsidRDefault="004A087A" w:rsidP="000F5086">
      <w:pPr>
        <w:pStyle w:val="Listaszerbekezds"/>
        <w:numPr>
          <w:ilvl w:val="0"/>
          <w:numId w:val="24"/>
        </w:numPr>
        <w:ind w:left="284" w:hanging="284"/>
        <w:jc w:val="both"/>
        <w:rPr>
          <w:b/>
          <w:bCs/>
          <w:sz w:val="22"/>
          <w:szCs w:val="22"/>
        </w:rPr>
      </w:pPr>
      <w:r w:rsidRPr="00164DD1">
        <w:rPr>
          <w:b/>
          <w:bCs/>
          <w:sz w:val="22"/>
          <w:szCs w:val="22"/>
        </w:rPr>
        <w:t>A felek jogai és kötelességei</w:t>
      </w:r>
    </w:p>
    <w:p w14:paraId="090F5DAF" w14:textId="6B64A1B3" w:rsidR="000F5086" w:rsidRPr="00900FAC" w:rsidRDefault="004A087A" w:rsidP="00A60C5A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900FAC">
        <w:rPr>
          <w:sz w:val="22"/>
          <w:szCs w:val="22"/>
        </w:rPr>
        <w:t>A felek a szerződés teljesítése során kötelesek fokozottan együttműködni.</w:t>
      </w:r>
      <w:r w:rsidRPr="00900FAC">
        <w:rPr>
          <w:bCs/>
          <w:sz w:val="22"/>
          <w:szCs w:val="22"/>
        </w:rPr>
        <w:t xml:space="preserve"> Ennek érdekében </w:t>
      </w:r>
      <w:r w:rsidR="0096652C" w:rsidRPr="00900FAC">
        <w:rPr>
          <w:bCs/>
          <w:sz w:val="22"/>
          <w:szCs w:val="22"/>
        </w:rPr>
        <w:br/>
      </w:r>
      <w:r w:rsidRPr="00900FAC">
        <w:rPr>
          <w:bCs/>
          <w:sz w:val="22"/>
          <w:szCs w:val="22"/>
        </w:rPr>
        <w:t xml:space="preserve">a </w:t>
      </w:r>
      <w:r w:rsidR="00984A15" w:rsidRPr="00900FAC">
        <w:rPr>
          <w:sz w:val="22"/>
          <w:szCs w:val="22"/>
          <w:lang w:eastAsia="zh-CN"/>
        </w:rPr>
        <w:t>Bérbeadó</w:t>
      </w:r>
      <w:r w:rsidRPr="00900FAC">
        <w:rPr>
          <w:bCs/>
          <w:sz w:val="22"/>
          <w:szCs w:val="22"/>
        </w:rPr>
        <w:t xml:space="preserve"> kapcsolattartója vagy az általa megjelölt személy(ek) rendszeres kapcsolatot tartanak fenn a </w:t>
      </w:r>
      <w:r w:rsidR="0096652C" w:rsidRPr="00900FAC">
        <w:rPr>
          <w:bCs/>
          <w:sz w:val="22"/>
          <w:szCs w:val="22"/>
        </w:rPr>
        <w:t>Vállalkozó</w:t>
      </w:r>
      <w:r w:rsidRPr="00900FAC">
        <w:rPr>
          <w:bCs/>
          <w:sz w:val="22"/>
          <w:szCs w:val="22"/>
        </w:rPr>
        <w:t>val, aki a szerződés teljesítésének állásáról – kérésre –</w:t>
      </w:r>
      <w:r w:rsidR="000F5086" w:rsidRPr="00900FAC">
        <w:rPr>
          <w:bCs/>
          <w:sz w:val="22"/>
          <w:szCs w:val="22"/>
        </w:rPr>
        <w:t xml:space="preserve"> </w:t>
      </w:r>
      <w:r w:rsidRPr="00900FAC">
        <w:rPr>
          <w:bCs/>
          <w:sz w:val="22"/>
          <w:szCs w:val="22"/>
        </w:rPr>
        <w:t xml:space="preserve">írásban </w:t>
      </w:r>
      <w:r w:rsidR="000F5086" w:rsidRPr="00900FAC">
        <w:rPr>
          <w:bCs/>
          <w:sz w:val="22"/>
          <w:szCs w:val="22"/>
        </w:rPr>
        <w:t xml:space="preserve">is köteles </w:t>
      </w:r>
      <w:r w:rsidRPr="00900FAC">
        <w:rPr>
          <w:bCs/>
          <w:sz w:val="22"/>
          <w:szCs w:val="22"/>
        </w:rPr>
        <w:t>beszámol</w:t>
      </w:r>
      <w:r w:rsidR="000F5086" w:rsidRPr="00900FAC">
        <w:rPr>
          <w:bCs/>
          <w:sz w:val="22"/>
          <w:szCs w:val="22"/>
        </w:rPr>
        <w:t>ni a</w:t>
      </w:r>
      <w:r w:rsidRPr="00900FAC">
        <w:rPr>
          <w:bCs/>
          <w:sz w:val="22"/>
          <w:szCs w:val="22"/>
        </w:rPr>
        <w:t xml:space="preserve"> </w:t>
      </w:r>
      <w:r w:rsidR="00984A15" w:rsidRPr="00900FAC">
        <w:rPr>
          <w:bCs/>
          <w:sz w:val="22"/>
          <w:szCs w:val="22"/>
        </w:rPr>
        <w:t>Bérbeadó</w:t>
      </w:r>
      <w:r w:rsidRPr="00900FAC">
        <w:rPr>
          <w:bCs/>
          <w:sz w:val="22"/>
          <w:szCs w:val="22"/>
        </w:rPr>
        <w:t xml:space="preserve"> kapcsolattartója felé.</w:t>
      </w:r>
      <w:r w:rsidR="00900FAC" w:rsidRPr="00900FAC">
        <w:rPr>
          <w:bCs/>
          <w:sz w:val="22"/>
          <w:szCs w:val="22"/>
        </w:rPr>
        <w:t xml:space="preserve"> Az együttműködés keretében Vállalkozó köteles havonta elő</w:t>
      </w:r>
      <w:r w:rsidR="00900FAC">
        <w:rPr>
          <w:bCs/>
          <w:sz w:val="22"/>
          <w:szCs w:val="22"/>
        </w:rPr>
        <w:t xml:space="preserve">zetesen tájékoztatni a Bérbeadót a tervezett programokról/kezelésekről, </w:t>
      </w:r>
      <w:r w:rsidR="00900FAC">
        <w:rPr>
          <w:bCs/>
          <w:sz w:val="22"/>
          <w:szCs w:val="22"/>
        </w:rPr>
        <w:br/>
        <w:t>a látogatók várható létszámáról.</w:t>
      </w:r>
    </w:p>
    <w:p w14:paraId="4C231957" w14:textId="77777777" w:rsidR="00EF45FE" w:rsidRPr="00900FAC" w:rsidRDefault="00EF45FE" w:rsidP="00EF45FE">
      <w:pPr>
        <w:pStyle w:val="Listaszerbekezds"/>
        <w:ind w:left="709"/>
        <w:jc w:val="both"/>
        <w:rPr>
          <w:sz w:val="22"/>
          <w:szCs w:val="22"/>
        </w:rPr>
      </w:pPr>
    </w:p>
    <w:p w14:paraId="3A18AD57" w14:textId="46AC3083" w:rsidR="004A087A" w:rsidRDefault="004A087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 fentieken túl </w:t>
      </w:r>
      <w:r w:rsidR="00C30585">
        <w:rPr>
          <w:sz w:val="22"/>
          <w:szCs w:val="22"/>
        </w:rPr>
        <w:t xml:space="preserve">a </w:t>
      </w:r>
      <w:r w:rsidRPr="00164DD1">
        <w:rPr>
          <w:sz w:val="22"/>
          <w:szCs w:val="22"/>
        </w:rPr>
        <w:t xml:space="preserve">szerződés teljesítésekor 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 köteles a </w:t>
      </w:r>
      <w:r w:rsidR="00984A15">
        <w:rPr>
          <w:sz w:val="22"/>
          <w:szCs w:val="22"/>
        </w:rPr>
        <w:t>Bérbeadó</w:t>
      </w:r>
      <w:r w:rsidRPr="00164DD1">
        <w:rPr>
          <w:sz w:val="22"/>
          <w:szCs w:val="22"/>
        </w:rPr>
        <w:t xml:space="preserve">vel rendszeres </w:t>
      </w:r>
      <w:r w:rsidRPr="00164DD1">
        <w:rPr>
          <w:sz w:val="22"/>
          <w:szCs w:val="22"/>
          <w:lang w:eastAsia="zh-CN"/>
        </w:rPr>
        <w:t>egyeztetést</w:t>
      </w:r>
      <w:r w:rsidRPr="00164DD1">
        <w:rPr>
          <w:sz w:val="22"/>
          <w:szCs w:val="22"/>
        </w:rPr>
        <w:t xml:space="preserve"> folytatni, és az előrehaladásról beszámolni. A felek az egyeztetésen áttekintik </w:t>
      </w:r>
      <w:r w:rsidR="0096652C">
        <w:rPr>
          <w:sz w:val="22"/>
          <w:szCs w:val="22"/>
        </w:rPr>
        <w:br/>
      </w:r>
      <w:r w:rsidRPr="00164DD1">
        <w:rPr>
          <w:sz w:val="22"/>
          <w:szCs w:val="22"/>
        </w:rPr>
        <w:t>és kiértékelik a feladatok elő</w:t>
      </w:r>
      <w:r w:rsidR="000F5086">
        <w:rPr>
          <w:sz w:val="22"/>
          <w:szCs w:val="22"/>
        </w:rPr>
        <w:t>rehaladásának állását, mértékét.</w:t>
      </w:r>
    </w:p>
    <w:p w14:paraId="40BD9E68" w14:textId="77777777" w:rsidR="000F5086" w:rsidRPr="000F5086" w:rsidRDefault="000F5086" w:rsidP="000F5086">
      <w:pPr>
        <w:jc w:val="both"/>
        <w:rPr>
          <w:sz w:val="22"/>
          <w:szCs w:val="22"/>
        </w:rPr>
      </w:pPr>
    </w:p>
    <w:p w14:paraId="5FBEB6A3" w14:textId="590EAED7" w:rsidR="004A087A" w:rsidRDefault="004A087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 kötelezettséget vállal arra és szavatol azért, hogy a jelen szerződés szerinti minden </w:t>
      </w:r>
      <w:r w:rsidRPr="00164DD1">
        <w:rPr>
          <w:sz w:val="22"/>
          <w:szCs w:val="22"/>
          <w:lang w:eastAsia="zh-CN"/>
        </w:rPr>
        <w:t>kötelezettséget</w:t>
      </w:r>
      <w:r w:rsidRPr="00164DD1">
        <w:rPr>
          <w:sz w:val="22"/>
          <w:szCs w:val="22"/>
        </w:rPr>
        <w:t xml:space="preserve"> – ezen belül különösen a szerződésben meghatározott feladatok teljesítésére irányuló tevékenységet – jelentős gyakorlattal rendelkező szakcégtől elvárható szakértelemmel és gondossággal, legjobb tudása szerint és a legnagyobb körültekintéssel végzi.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 kötelezettséget vállal továbbá arra is, hogy jelen szerződés teljesítése során a </w:t>
      </w:r>
      <w:r w:rsidR="00984A15">
        <w:rPr>
          <w:sz w:val="22"/>
          <w:szCs w:val="22"/>
        </w:rPr>
        <w:t>Bérbeadó</w:t>
      </w:r>
      <w:r w:rsidRPr="00164DD1">
        <w:rPr>
          <w:sz w:val="22"/>
          <w:szCs w:val="22"/>
        </w:rPr>
        <w:t xml:space="preserve"> szakmai szempontjainak messzemenő figyelembevétele mellett, a tudomására jutott </w:t>
      </w:r>
      <w:r w:rsidR="00984A15">
        <w:rPr>
          <w:sz w:val="22"/>
          <w:szCs w:val="22"/>
        </w:rPr>
        <w:t>Bérbeadó</w:t>
      </w:r>
      <w:r w:rsidRPr="00164DD1">
        <w:rPr>
          <w:sz w:val="22"/>
          <w:szCs w:val="22"/>
        </w:rPr>
        <w:t>i érdekek érvényesítésével jár el.</w:t>
      </w:r>
    </w:p>
    <w:p w14:paraId="20B40906" w14:textId="77777777" w:rsidR="000F5086" w:rsidRPr="000F5086" w:rsidRDefault="000F5086" w:rsidP="000F5086">
      <w:pPr>
        <w:jc w:val="both"/>
        <w:rPr>
          <w:sz w:val="22"/>
          <w:szCs w:val="22"/>
        </w:rPr>
      </w:pPr>
    </w:p>
    <w:p w14:paraId="32716D13" w14:textId="65FB8865" w:rsidR="004A087A" w:rsidRDefault="00984A15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Bérbeadó</w:t>
      </w:r>
      <w:r w:rsidR="004A087A" w:rsidRPr="00164DD1">
        <w:rPr>
          <w:sz w:val="22"/>
          <w:szCs w:val="22"/>
        </w:rPr>
        <w:t xml:space="preserve"> köteles a </w:t>
      </w:r>
      <w:r w:rsidR="0096652C">
        <w:rPr>
          <w:sz w:val="22"/>
          <w:szCs w:val="22"/>
        </w:rPr>
        <w:t>Vállalkozó</w:t>
      </w:r>
      <w:r w:rsidR="004A087A" w:rsidRPr="00164DD1">
        <w:rPr>
          <w:sz w:val="22"/>
          <w:szCs w:val="22"/>
        </w:rPr>
        <w:t xml:space="preserve"> jelen szerződésbe foglalt feladatainak teljesítéséhez minden segítséget megadni, így különösen a rendelkezésre álló információkat folyamatosan átadni, illetve </w:t>
      </w:r>
      <w:r w:rsidR="004A087A" w:rsidRPr="00164DD1">
        <w:rPr>
          <w:sz w:val="22"/>
          <w:szCs w:val="22"/>
          <w:lang w:eastAsia="zh-CN"/>
        </w:rPr>
        <w:t>rendelkezésére</w:t>
      </w:r>
      <w:r w:rsidR="004A087A" w:rsidRPr="00164DD1">
        <w:rPr>
          <w:sz w:val="22"/>
          <w:szCs w:val="22"/>
        </w:rPr>
        <w:t xml:space="preserve"> bocsátani az azzal kapcsolatos dokumentumokat. Amennyiben a fenti információk, dokumentumok elektronikus formában is a </w:t>
      </w:r>
      <w:r>
        <w:rPr>
          <w:sz w:val="22"/>
          <w:szCs w:val="22"/>
        </w:rPr>
        <w:t>Bérbeadó</w:t>
      </w:r>
      <w:r w:rsidR="004A087A" w:rsidRPr="00164DD1">
        <w:rPr>
          <w:sz w:val="22"/>
          <w:szCs w:val="22"/>
        </w:rPr>
        <w:t xml:space="preserve"> birtokában vannak, úgy azokat elektronikus úton adja át.</w:t>
      </w:r>
    </w:p>
    <w:p w14:paraId="534A203D" w14:textId="77777777" w:rsidR="000F5086" w:rsidRPr="000F5086" w:rsidRDefault="000F5086" w:rsidP="00D813EB">
      <w:pPr>
        <w:pStyle w:val="Listaszerbekezds"/>
        <w:rPr>
          <w:sz w:val="22"/>
          <w:szCs w:val="22"/>
        </w:rPr>
      </w:pPr>
    </w:p>
    <w:p w14:paraId="7990093A" w14:textId="7BFA4EB1" w:rsidR="00EF45FE" w:rsidRDefault="0062111F" w:rsidP="00EF45FE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Bérbeadó köteles biztosítani a bérlemény és a bérlemény megközelítéséhez</w:t>
      </w:r>
      <w:r w:rsidR="00C30585">
        <w:rPr>
          <w:sz w:val="22"/>
          <w:szCs w:val="22"/>
        </w:rPr>
        <w:t xml:space="preserve"> </w:t>
      </w:r>
      <w:r>
        <w:rPr>
          <w:sz w:val="22"/>
          <w:szCs w:val="22"/>
        </w:rPr>
        <w:t>használt utak balesetmentes, rendeltetésszerű használhatóságát, a villanyvilágítás és a biztonsági berendezések folyamatos, üzemszerű működésének feltételeit, ezek ellenőrzését és rendszeres karbantartását.</w:t>
      </w:r>
    </w:p>
    <w:p w14:paraId="25BEE21E" w14:textId="77777777" w:rsidR="00EF45FE" w:rsidRPr="00EF45FE" w:rsidRDefault="00EF45FE" w:rsidP="00EF45FE">
      <w:pPr>
        <w:pStyle w:val="Listaszerbekezds"/>
        <w:rPr>
          <w:sz w:val="22"/>
          <w:szCs w:val="22"/>
        </w:rPr>
      </w:pPr>
    </w:p>
    <w:p w14:paraId="26F5700B" w14:textId="77777777" w:rsidR="00EF45FE" w:rsidRPr="00EF45FE" w:rsidRDefault="00EF45FE" w:rsidP="00EF45FE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A bérlemény gyógyászati célú használhatóságának dokumentálása érdekében a barlang klimatikus viszonyainak vizsgálatával, illetve a szükséges mérések elvégzésvel összefüggésben esetlegesen felmerülő költségek a Vállalkozót terhelik.</w:t>
      </w:r>
    </w:p>
    <w:p w14:paraId="30D812FD" w14:textId="77777777" w:rsidR="00EF45FE" w:rsidRPr="00EF45FE" w:rsidRDefault="00EF45FE" w:rsidP="00EF45FE">
      <w:pPr>
        <w:pStyle w:val="Listaszerbekezds"/>
        <w:rPr>
          <w:sz w:val="22"/>
          <w:szCs w:val="22"/>
        </w:rPr>
      </w:pPr>
    </w:p>
    <w:p w14:paraId="6C5D4834" w14:textId="77777777" w:rsidR="00EF45FE" w:rsidRDefault="00EF45FE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A Vállalkozó köteles tűrni a Bérbeadónak a bérlemény állagának, állapotának és a rendeltetésszerű használatának ellenőrzésére irányuló intézkedéseit.</w:t>
      </w:r>
    </w:p>
    <w:p w14:paraId="51A7D9FE" w14:textId="77777777" w:rsidR="000F5086" w:rsidRPr="000F5086" w:rsidRDefault="000F5086" w:rsidP="000F5086">
      <w:pPr>
        <w:jc w:val="both"/>
        <w:rPr>
          <w:sz w:val="22"/>
          <w:szCs w:val="22"/>
        </w:rPr>
      </w:pPr>
    </w:p>
    <w:p w14:paraId="44722DEC" w14:textId="77777777" w:rsidR="004A087A" w:rsidRDefault="004A087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 szerződő felek kijelentik, hogy az egymással való kommunikációban és az egyes feladatok elvégzése </w:t>
      </w:r>
      <w:r w:rsidRPr="00164DD1">
        <w:rPr>
          <w:sz w:val="22"/>
          <w:szCs w:val="22"/>
          <w:lang w:eastAsia="zh-CN"/>
        </w:rPr>
        <w:t>során</w:t>
      </w:r>
      <w:r w:rsidRPr="00164DD1">
        <w:rPr>
          <w:sz w:val="22"/>
          <w:szCs w:val="22"/>
        </w:rPr>
        <w:t xml:space="preserve"> az elektronikus utat részesítik előnyben.</w:t>
      </w:r>
    </w:p>
    <w:p w14:paraId="7D97B075" w14:textId="77777777" w:rsidR="000F5086" w:rsidRPr="000F5086" w:rsidRDefault="000F5086" w:rsidP="000F5086">
      <w:pPr>
        <w:jc w:val="both"/>
        <w:rPr>
          <w:sz w:val="22"/>
          <w:szCs w:val="22"/>
        </w:rPr>
      </w:pPr>
    </w:p>
    <w:p w14:paraId="6B587D2A" w14:textId="77777777" w:rsidR="004A087A" w:rsidRDefault="004A087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 szerződő Felek az egymásnak küldött tértivevényes küldemények kézbesítése tekintetében </w:t>
      </w:r>
      <w:r w:rsidRPr="00164DD1">
        <w:rPr>
          <w:sz w:val="22"/>
          <w:szCs w:val="22"/>
          <w:lang w:eastAsia="zh-CN"/>
        </w:rPr>
        <w:t>megállapodnak</w:t>
      </w:r>
      <w:r w:rsidRPr="00164DD1">
        <w:rPr>
          <w:sz w:val="22"/>
          <w:szCs w:val="22"/>
        </w:rPr>
        <w:t xml:space="preserve"> abban, hogy amennyiben a címzett a küldeményt nem veszi át vagy az átvételét megtagadja, a sikertelen kézbesítés napjától számított ötödik napon kell az adott iratot kézbesítettnek tekinteni.</w:t>
      </w:r>
    </w:p>
    <w:p w14:paraId="207B6FDE" w14:textId="77777777" w:rsidR="000F5086" w:rsidRPr="000F5086" w:rsidRDefault="000F5086" w:rsidP="000F5086">
      <w:pPr>
        <w:jc w:val="both"/>
        <w:rPr>
          <w:sz w:val="22"/>
          <w:szCs w:val="22"/>
        </w:rPr>
      </w:pPr>
    </w:p>
    <w:p w14:paraId="3CC6AA92" w14:textId="5B8DB093" w:rsidR="004A087A" w:rsidRDefault="00984A15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Bérbeadó</w:t>
      </w:r>
      <w:r w:rsidR="004A087A" w:rsidRPr="00164DD1">
        <w:rPr>
          <w:sz w:val="22"/>
          <w:szCs w:val="22"/>
        </w:rPr>
        <w:t xml:space="preserve"> jogosult a szerződés teljesítését figyelemmel kísérni, ellenőrizni. Kérésére </w:t>
      </w:r>
      <w:r w:rsidR="0096652C">
        <w:rPr>
          <w:sz w:val="22"/>
          <w:szCs w:val="22"/>
        </w:rPr>
        <w:br/>
      </w:r>
      <w:r w:rsidR="004A087A" w:rsidRPr="00164DD1">
        <w:rPr>
          <w:sz w:val="22"/>
          <w:szCs w:val="22"/>
        </w:rPr>
        <w:t xml:space="preserve">a </w:t>
      </w:r>
      <w:r w:rsidR="0096652C">
        <w:rPr>
          <w:sz w:val="22"/>
          <w:szCs w:val="22"/>
          <w:lang w:eastAsia="zh-CN"/>
        </w:rPr>
        <w:t>Vállalkozó</w:t>
      </w:r>
      <w:r w:rsidR="004A087A" w:rsidRPr="00164DD1">
        <w:rPr>
          <w:sz w:val="22"/>
          <w:szCs w:val="22"/>
        </w:rPr>
        <w:t xml:space="preserve"> köteles rendelkezésre állni.</w:t>
      </w:r>
    </w:p>
    <w:p w14:paraId="5249248A" w14:textId="77777777" w:rsidR="000F5086" w:rsidRPr="000F5086" w:rsidRDefault="000F5086" w:rsidP="000F5086">
      <w:pPr>
        <w:jc w:val="both"/>
        <w:rPr>
          <w:sz w:val="22"/>
          <w:szCs w:val="22"/>
        </w:rPr>
      </w:pPr>
    </w:p>
    <w:p w14:paraId="2C8A75B0" w14:textId="730BF589" w:rsidR="004A087A" w:rsidRDefault="004A087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Ha a szerződés teljesítése során bármikor 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 olyan feltételekkel találkozik, melyek </w:t>
      </w:r>
      <w:r w:rsidRPr="00164DD1">
        <w:rPr>
          <w:sz w:val="22"/>
          <w:szCs w:val="22"/>
          <w:lang w:eastAsia="zh-CN"/>
        </w:rPr>
        <w:t>akadályozzák</w:t>
      </w:r>
      <w:r w:rsidRPr="00164DD1">
        <w:rPr>
          <w:sz w:val="22"/>
          <w:szCs w:val="22"/>
        </w:rPr>
        <w:t xml:space="preserve"> a teljesítést, a </w:t>
      </w:r>
      <w:r w:rsidR="00984A15">
        <w:rPr>
          <w:sz w:val="22"/>
          <w:szCs w:val="22"/>
        </w:rPr>
        <w:t>Bérbeadó</w:t>
      </w:r>
      <w:r w:rsidRPr="00164DD1">
        <w:rPr>
          <w:sz w:val="22"/>
          <w:szCs w:val="22"/>
        </w:rPr>
        <w:t xml:space="preserve">t azonnal írásban értesítenie kell a késedelem tényéről és annak várható időtartamáról. Az értesítés elmaradása vagy késedelmes közlés esetén annak minden következményét 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 viseli.</w:t>
      </w:r>
    </w:p>
    <w:p w14:paraId="544E4F40" w14:textId="77777777" w:rsidR="000F5086" w:rsidRPr="000F5086" w:rsidRDefault="000F5086" w:rsidP="000F5086">
      <w:pPr>
        <w:jc w:val="both"/>
        <w:rPr>
          <w:sz w:val="22"/>
          <w:szCs w:val="22"/>
        </w:rPr>
      </w:pPr>
    </w:p>
    <w:p w14:paraId="55EF83BA" w14:textId="77777777" w:rsidR="0045455C" w:rsidRPr="0045455C" w:rsidRDefault="004A087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EF6D23">
        <w:rPr>
          <w:sz w:val="22"/>
          <w:szCs w:val="22"/>
        </w:rPr>
        <w:t xml:space="preserve">A </w:t>
      </w:r>
      <w:r w:rsidR="0096652C">
        <w:rPr>
          <w:sz w:val="22"/>
          <w:szCs w:val="22"/>
        </w:rPr>
        <w:t>Vállalkozó</w:t>
      </w:r>
      <w:r w:rsidRPr="00EF6D23">
        <w:rPr>
          <w:sz w:val="22"/>
          <w:szCs w:val="22"/>
        </w:rPr>
        <w:t xml:space="preserve"> szerződéses feladatait saját maga köteles </w:t>
      </w:r>
      <w:r w:rsidR="00EF6D23" w:rsidRPr="00EF6D23">
        <w:rPr>
          <w:sz w:val="22"/>
          <w:szCs w:val="22"/>
        </w:rPr>
        <w:t>ellátni.</w:t>
      </w:r>
      <w:r w:rsidR="00EF6D23">
        <w:rPr>
          <w:sz w:val="22"/>
          <w:szCs w:val="22"/>
        </w:rPr>
        <w:t xml:space="preserve"> </w:t>
      </w:r>
      <w:r w:rsidR="0096652C">
        <w:rPr>
          <w:sz w:val="22"/>
          <w:szCs w:val="22"/>
          <w:lang w:eastAsia="zh-CN"/>
        </w:rPr>
        <w:t>Vállalkozó</w:t>
      </w:r>
      <w:r w:rsidR="00EF6D23">
        <w:rPr>
          <w:sz w:val="22"/>
          <w:szCs w:val="22"/>
          <w:lang w:eastAsia="zh-CN"/>
        </w:rPr>
        <w:t xml:space="preserve"> kijelenti, hogy rendelkezik az </w:t>
      </w:r>
      <w:r w:rsidR="00EF6D23" w:rsidRPr="001E0205">
        <w:rPr>
          <w:bCs/>
          <w:color w:val="000000"/>
          <w:sz w:val="22"/>
          <w:szCs w:val="22"/>
        </w:rPr>
        <w:t>1.</w:t>
      </w:r>
      <w:r w:rsidR="000F5086">
        <w:rPr>
          <w:bCs/>
          <w:color w:val="000000"/>
          <w:sz w:val="22"/>
          <w:szCs w:val="22"/>
        </w:rPr>
        <w:t>3 pontban felsorolt szakképesítéssel és gyakorlattal rendelkező humánerőforrással.</w:t>
      </w:r>
      <w:r w:rsidR="0045455C">
        <w:rPr>
          <w:bCs/>
          <w:color w:val="000000"/>
          <w:sz w:val="22"/>
          <w:szCs w:val="22"/>
        </w:rPr>
        <w:t xml:space="preserve"> </w:t>
      </w:r>
    </w:p>
    <w:p w14:paraId="0F984D02" w14:textId="77777777" w:rsidR="0045455C" w:rsidRPr="0045455C" w:rsidRDefault="0045455C" w:rsidP="0045455C">
      <w:pPr>
        <w:pStyle w:val="Listaszerbekezds"/>
        <w:rPr>
          <w:bCs/>
          <w:color w:val="000000"/>
          <w:sz w:val="22"/>
          <w:szCs w:val="22"/>
        </w:rPr>
      </w:pPr>
    </w:p>
    <w:p w14:paraId="28DBB64A" w14:textId="08817828" w:rsidR="004A087A" w:rsidRPr="00637ACB" w:rsidRDefault="0045455C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Vállalkozó tudomásul veszi, hogy Bérbeadó a terem hasznosításával összefüggésben személyzetet nem biztosít.</w:t>
      </w:r>
      <w:r w:rsidR="00637ACB">
        <w:rPr>
          <w:bCs/>
          <w:color w:val="000000"/>
          <w:sz w:val="22"/>
          <w:szCs w:val="22"/>
        </w:rPr>
        <w:t xml:space="preserve"> Vállalkozó tudomásul veszi továbbá, hogy a programjainak/kezeléseinek résztvevői a barlang egyéb részeit nem látogathatják, így Vállalkozó kizárólagos feladata és kötelezettsége látogatóinak „vezetése” a barlangban, illetve az összes résztvevő visszakísérése a kijárathoz a programot/kezelést követően.</w:t>
      </w:r>
      <w:r w:rsidR="00AD1238">
        <w:rPr>
          <w:bCs/>
          <w:color w:val="000000"/>
          <w:sz w:val="22"/>
          <w:szCs w:val="22"/>
        </w:rPr>
        <w:t xml:space="preserve"> A Vállalkozó köteles gondoskodni arról, hogy a csoportok a Fekete-terem és a bejárat közötti szakaszon az elvárható legrövidebb idő alatt haladjanak át a Bérbeadó idegenforgalmi csoportjainak lehető legkisebb mértékű zavarásával. </w:t>
      </w:r>
      <w:r w:rsidR="00DB7809">
        <w:rPr>
          <w:bCs/>
          <w:color w:val="000000"/>
          <w:sz w:val="22"/>
          <w:szCs w:val="22"/>
        </w:rPr>
        <w:t>A Vállalkozó által</w:t>
      </w:r>
      <w:r w:rsidR="00EB3A9D">
        <w:rPr>
          <w:bCs/>
          <w:color w:val="000000"/>
          <w:sz w:val="22"/>
          <w:szCs w:val="22"/>
        </w:rPr>
        <w:t xml:space="preserve"> biztosított személyzet feladata és felelőssége a programokon/kezeléseken résztvevő látogatókkal az 1.2. pontban meghatározott korlátozó intézkedéseket betartatni.</w:t>
      </w:r>
    </w:p>
    <w:p w14:paraId="08FAC594" w14:textId="77777777" w:rsidR="00637ACB" w:rsidRPr="00637ACB" w:rsidRDefault="00637ACB" w:rsidP="00637ACB">
      <w:pPr>
        <w:pStyle w:val="Listaszerbekezds"/>
        <w:rPr>
          <w:sz w:val="22"/>
          <w:szCs w:val="22"/>
        </w:rPr>
      </w:pPr>
    </w:p>
    <w:p w14:paraId="7123E450" w14:textId="5BD27139" w:rsidR="00637ACB" w:rsidRPr="00900FAC" w:rsidRDefault="00637ACB" w:rsidP="00900FAC">
      <w:pPr>
        <w:pStyle w:val="Listaszerbekezds"/>
        <w:numPr>
          <w:ilvl w:val="1"/>
          <w:numId w:val="24"/>
        </w:numPr>
        <w:ind w:left="709" w:hanging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Vállalkozó a fent részletezett tevékenységét</w:t>
      </w:r>
      <w:r w:rsidRPr="00E2424E">
        <w:rPr>
          <w:bCs/>
          <w:color w:val="000000"/>
          <w:sz w:val="22"/>
          <w:szCs w:val="22"/>
        </w:rPr>
        <w:t xml:space="preserve"> a </w:t>
      </w:r>
      <w:r>
        <w:rPr>
          <w:bCs/>
          <w:color w:val="000000"/>
          <w:sz w:val="22"/>
          <w:szCs w:val="22"/>
        </w:rPr>
        <w:t>Szent István-barlang</w:t>
      </w:r>
      <w:r w:rsidRPr="00E2424E">
        <w:rPr>
          <w:bCs/>
          <w:color w:val="000000"/>
          <w:sz w:val="22"/>
          <w:szCs w:val="22"/>
        </w:rPr>
        <w:t xml:space="preserve"> aktuális nyit</w:t>
      </w:r>
      <w:r>
        <w:rPr>
          <w:bCs/>
          <w:color w:val="000000"/>
          <w:sz w:val="22"/>
          <w:szCs w:val="22"/>
        </w:rPr>
        <w:t>vatartásához igazodva köteles megszervezni</w:t>
      </w:r>
      <w:r w:rsidR="00C30585">
        <w:rPr>
          <w:bCs/>
          <w:color w:val="000000"/>
          <w:sz w:val="22"/>
          <w:szCs w:val="22"/>
        </w:rPr>
        <w:t>.</w:t>
      </w:r>
      <w:r w:rsidR="00900FAC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Vállalkozó tudomásul veszi, hogy a nyitvatartási napokon</w:t>
      </w:r>
      <w:r w:rsidR="00900FAC">
        <w:rPr>
          <w:bCs/>
          <w:color w:val="000000"/>
          <w:sz w:val="22"/>
          <w:szCs w:val="22"/>
        </w:rPr>
        <w:t xml:space="preserve"> összesen 2 db, 1 délelőtti és 1 délutáni, maximum </w:t>
      </w:r>
      <w:r w:rsidR="00EF45FE">
        <w:rPr>
          <w:bCs/>
          <w:color w:val="000000"/>
          <w:sz w:val="22"/>
          <w:szCs w:val="22"/>
        </w:rPr>
        <w:t>27</w:t>
      </w:r>
      <w:r w:rsidR="00900FAC">
        <w:rPr>
          <w:bCs/>
          <w:color w:val="000000"/>
          <w:sz w:val="22"/>
          <w:szCs w:val="22"/>
        </w:rPr>
        <w:t xml:space="preserve"> fős </w:t>
      </w:r>
      <w:r w:rsidR="00EF45FE">
        <w:rPr>
          <w:bCs/>
          <w:color w:val="000000"/>
          <w:sz w:val="22"/>
          <w:szCs w:val="22"/>
        </w:rPr>
        <w:t>– amelybe a szakszemélyzet is beleértendő -</w:t>
      </w:r>
      <w:r w:rsidR="00900FAC">
        <w:rPr>
          <w:bCs/>
          <w:color w:val="000000"/>
          <w:sz w:val="22"/>
          <w:szCs w:val="22"/>
        </w:rPr>
        <w:t xml:space="preserve"> csoport részére szervezhet programot, tekintettel a Fekete-terem befogadó képességére és speciális szellőzési adottságaira.</w:t>
      </w:r>
      <w:r w:rsidR="00EF45FE">
        <w:rPr>
          <w:bCs/>
          <w:color w:val="000000"/>
          <w:sz w:val="22"/>
          <w:szCs w:val="22"/>
        </w:rPr>
        <w:t xml:space="preserve"> Egyebekben a felek a bérlemény albérletbe adásának lehetőségét kizárják</w:t>
      </w:r>
      <w:r w:rsidR="00900FAC">
        <w:rPr>
          <w:bCs/>
          <w:color w:val="000000"/>
          <w:sz w:val="22"/>
          <w:szCs w:val="22"/>
        </w:rPr>
        <w:t>.</w:t>
      </w:r>
    </w:p>
    <w:p w14:paraId="5FC698C0" w14:textId="77777777" w:rsidR="0062111F" w:rsidRPr="0062111F" w:rsidRDefault="0062111F" w:rsidP="0062111F">
      <w:pPr>
        <w:pStyle w:val="Listaszerbekezds"/>
        <w:rPr>
          <w:bCs/>
          <w:color w:val="000000"/>
          <w:sz w:val="22"/>
          <w:szCs w:val="22"/>
        </w:rPr>
      </w:pPr>
    </w:p>
    <w:p w14:paraId="60DEF46F" w14:textId="77777777" w:rsidR="0062111F" w:rsidRPr="00900FAC" w:rsidRDefault="0062111F" w:rsidP="00900FAC">
      <w:pPr>
        <w:pStyle w:val="Listaszerbekezds"/>
        <w:numPr>
          <w:ilvl w:val="1"/>
          <w:numId w:val="24"/>
        </w:numPr>
        <w:ind w:left="709" w:hanging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Vállalkozó köteles az adott csoporthoz az egészségügyi szabályok által előírt egészségügyi szakszemélyzetet biztosítani.</w:t>
      </w:r>
    </w:p>
    <w:p w14:paraId="64276E74" w14:textId="77777777" w:rsidR="000F5086" w:rsidRPr="000F5086" w:rsidRDefault="000F5086" w:rsidP="000F5086">
      <w:pPr>
        <w:jc w:val="both"/>
        <w:rPr>
          <w:sz w:val="22"/>
          <w:szCs w:val="22"/>
        </w:rPr>
      </w:pPr>
    </w:p>
    <w:p w14:paraId="52330468" w14:textId="66101AE1" w:rsidR="00EF6D23" w:rsidRDefault="0096652C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Vállalkozó</w:t>
      </w:r>
      <w:r w:rsidR="00EF6D23" w:rsidRPr="00147CB8">
        <w:rPr>
          <w:sz w:val="22"/>
          <w:szCs w:val="22"/>
          <w:lang w:eastAsia="zh-CN"/>
        </w:rPr>
        <w:t xml:space="preserve"> köteles betartani a munkavégzés helyének helyi előírásait, munka-, baleset-, </w:t>
      </w:r>
      <w:r>
        <w:rPr>
          <w:sz w:val="22"/>
          <w:szCs w:val="22"/>
          <w:lang w:eastAsia="zh-CN"/>
        </w:rPr>
        <w:br/>
      </w:r>
      <w:r w:rsidR="00EF6D23" w:rsidRPr="00147CB8">
        <w:rPr>
          <w:sz w:val="22"/>
          <w:szCs w:val="22"/>
          <w:lang w:eastAsia="zh-CN"/>
        </w:rPr>
        <w:t xml:space="preserve">és tűzvédelmi utasításait, valamint a </w:t>
      </w:r>
      <w:r w:rsidR="00984A15">
        <w:rPr>
          <w:sz w:val="22"/>
          <w:szCs w:val="22"/>
          <w:lang w:eastAsia="zh-CN"/>
        </w:rPr>
        <w:t>Bérbeadó</w:t>
      </w:r>
      <w:r w:rsidR="00EF6D23" w:rsidRPr="00147CB8">
        <w:rPr>
          <w:sz w:val="22"/>
          <w:szCs w:val="22"/>
          <w:lang w:eastAsia="zh-CN"/>
        </w:rPr>
        <w:t xml:space="preserve"> indokolt speciális követelményeit.</w:t>
      </w:r>
      <w:r w:rsidR="00EF6D23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Vállalkozó</w:t>
      </w:r>
      <w:r w:rsidR="00EF6D23" w:rsidRPr="00147CB8">
        <w:rPr>
          <w:sz w:val="22"/>
          <w:szCs w:val="22"/>
          <w:lang w:eastAsia="zh-CN"/>
        </w:rPr>
        <w:t xml:space="preserve"> </w:t>
      </w:r>
      <w:r w:rsidR="0045455C">
        <w:rPr>
          <w:sz w:val="22"/>
          <w:szCs w:val="22"/>
          <w:lang w:eastAsia="zh-CN"/>
        </w:rPr>
        <w:t xml:space="preserve">így köteles a környezetvédelemre – ideértve különösen a fokozottan védett barlang természeti értékeinek és élővilágának védelmére - </w:t>
      </w:r>
      <w:r w:rsidR="00EF6D23" w:rsidRPr="00147CB8">
        <w:rPr>
          <w:sz w:val="22"/>
          <w:szCs w:val="22"/>
          <w:lang w:eastAsia="zh-CN"/>
        </w:rPr>
        <w:t xml:space="preserve"> illetve a veszélyes hulladékokra vonatkozó előírá</w:t>
      </w:r>
      <w:r w:rsidR="0045455C">
        <w:rPr>
          <w:sz w:val="22"/>
          <w:szCs w:val="22"/>
          <w:lang w:eastAsia="zh-CN"/>
        </w:rPr>
        <w:t xml:space="preserve">sokat, jogszabályokat </w:t>
      </w:r>
      <w:r w:rsidR="0062111F">
        <w:rPr>
          <w:sz w:val="22"/>
          <w:szCs w:val="22"/>
          <w:lang w:eastAsia="zh-CN"/>
        </w:rPr>
        <w:t xml:space="preserve">is </w:t>
      </w:r>
      <w:r w:rsidR="0045455C">
        <w:rPr>
          <w:sz w:val="22"/>
          <w:szCs w:val="22"/>
          <w:lang w:eastAsia="zh-CN"/>
        </w:rPr>
        <w:t xml:space="preserve">betartani és </w:t>
      </w:r>
      <w:r w:rsidR="0062111F">
        <w:rPr>
          <w:sz w:val="22"/>
          <w:szCs w:val="22"/>
          <w:lang w:eastAsia="zh-CN"/>
        </w:rPr>
        <w:t>alkalmazottaival,</w:t>
      </w:r>
      <w:r w:rsidR="0045455C">
        <w:rPr>
          <w:sz w:val="22"/>
          <w:szCs w:val="22"/>
          <w:lang w:eastAsia="zh-CN"/>
        </w:rPr>
        <w:t xml:space="preserve"> látogatóival </w:t>
      </w:r>
      <w:r w:rsidR="0062111F">
        <w:rPr>
          <w:sz w:val="22"/>
          <w:szCs w:val="22"/>
          <w:lang w:eastAsia="zh-CN"/>
        </w:rPr>
        <w:t>betartat</w:t>
      </w:r>
      <w:r w:rsidR="0045455C">
        <w:rPr>
          <w:sz w:val="22"/>
          <w:szCs w:val="22"/>
          <w:lang w:eastAsia="zh-CN"/>
        </w:rPr>
        <w:t>ni.</w:t>
      </w:r>
    </w:p>
    <w:p w14:paraId="07DF1AC2" w14:textId="77777777" w:rsidR="000F5086" w:rsidRPr="000F5086" w:rsidRDefault="000F5086" w:rsidP="000F5086">
      <w:pPr>
        <w:jc w:val="both"/>
        <w:rPr>
          <w:sz w:val="22"/>
          <w:szCs w:val="22"/>
        </w:rPr>
      </w:pPr>
    </w:p>
    <w:p w14:paraId="17AAD5C4" w14:textId="2C917A50" w:rsidR="00EF6D23" w:rsidRDefault="0096652C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Vállalkozó</w:t>
      </w:r>
      <w:r w:rsidR="00EF6D23" w:rsidRPr="00147CB8">
        <w:rPr>
          <w:sz w:val="22"/>
          <w:szCs w:val="22"/>
          <w:lang w:eastAsia="zh-CN"/>
        </w:rPr>
        <w:t xml:space="preserve"> feladata a </w:t>
      </w:r>
      <w:r w:rsidR="000F5086">
        <w:rPr>
          <w:sz w:val="22"/>
          <w:szCs w:val="22"/>
          <w:lang w:eastAsia="zh-CN"/>
        </w:rPr>
        <w:t>terem</w:t>
      </w:r>
      <w:r w:rsidR="00EF6D23" w:rsidRPr="00147CB8">
        <w:rPr>
          <w:sz w:val="22"/>
          <w:szCs w:val="22"/>
          <w:lang w:eastAsia="zh-CN"/>
        </w:rPr>
        <w:t xml:space="preserve"> folyamatos, napi </w:t>
      </w:r>
      <w:r w:rsidR="000F5086">
        <w:rPr>
          <w:sz w:val="22"/>
          <w:szCs w:val="22"/>
          <w:lang w:eastAsia="zh-CN"/>
        </w:rPr>
        <w:t xml:space="preserve">szintű </w:t>
      </w:r>
      <w:r w:rsidR="00EF6D23" w:rsidRPr="00147CB8">
        <w:rPr>
          <w:sz w:val="22"/>
          <w:szCs w:val="22"/>
          <w:lang w:eastAsia="zh-CN"/>
        </w:rPr>
        <w:t>tisztántartása, az esetleg keletkezett hulladék elszállítása.</w:t>
      </w:r>
    </w:p>
    <w:p w14:paraId="640E115F" w14:textId="77777777" w:rsidR="000F5086" w:rsidRPr="000F5086" w:rsidRDefault="000F5086" w:rsidP="000F5086">
      <w:pPr>
        <w:jc w:val="both"/>
        <w:rPr>
          <w:sz w:val="22"/>
          <w:szCs w:val="22"/>
        </w:rPr>
      </w:pPr>
    </w:p>
    <w:p w14:paraId="10C787C1" w14:textId="7CA33D06" w:rsidR="00EF6D23" w:rsidRDefault="0096652C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Vállalkozó</w:t>
      </w:r>
      <w:r w:rsidR="00EF6D23" w:rsidRPr="00147CB8">
        <w:rPr>
          <w:sz w:val="22"/>
          <w:szCs w:val="22"/>
          <w:lang w:eastAsia="zh-CN"/>
        </w:rPr>
        <w:t xml:space="preserve"> az általa ellátott tevékenységért, illetve annak eredményéért teljes körű anyagi felelősséget vállal, ennek keretében felel mindazon kárért, mely nem megfelelő munkavégzésére vezethető vissza.</w:t>
      </w:r>
    </w:p>
    <w:p w14:paraId="1E6B2882" w14:textId="77777777" w:rsidR="000F5086" w:rsidRPr="000F5086" w:rsidRDefault="000F5086" w:rsidP="000F5086">
      <w:pPr>
        <w:jc w:val="both"/>
        <w:rPr>
          <w:sz w:val="22"/>
          <w:szCs w:val="22"/>
        </w:rPr>
      </w:pPr>
    </w:p>
    <w:p w14:paraId="50E3F956" w14:textId="31E0F13F" w:rsidR="004A087A" w:rsidRPr="00164DD1" w:rsidRDefault="004A087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 </w:t>
      </w:r>
      <w:r w:rsidR="0096652C">
        <w:rPr>
          <w:sz w:val="22"/>
          <w:szCs w:val="22"/>
          <w:lang w:eastAsia="zh-CN"/>
        </w:rPr>
        <w:t>Vállalkozó</w:t>
      </w:r>
      <w:r w:rsidRPr="00164DD1">
        <w:rPr>
          <w:sz w:val="22"/>
          <w:szCs w:val="22"/>
        </w:rPr>
        <w:t xml:space="preserve"> kijelenti, hogy </w:t>
      </w:r>
      <w:r w:rsidRPr="00164DD1">
        <w:rPr>
          <w:color w:val="000000"/>
          <w:sz w:val="22"/>
          <w:szCs w:val="22"/>
        </w:rPr>
        <w:t>a „zöld nyomtatás” alapelveinek megfelelően nyomtat:</w:t>
      </w:r>
    </w:p>
    <w:p w14:paraId="54E138E6" w14:textId="77777777" w:rsidR="004A087A" w:rsidRPr="00164DD1" w:rsidRDefault="004A087A" w:rsidP="004A087A">
      <w:pPr>
        <w:numPr>
          <w:ilvl w:val="0"/>
          <w:numId w:val="40"/>
        </w:numPr>
        <w:tabs>
          <w:tab w:val="left" w:pos="1134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>vállalja, hogy a dokumentumokat csak szükség esetén és csak a szükséges terjedelemben nyomtatja ki, és csak az elfogadott utolsó verziók kerülnek kinyomtatásra;</w:t>
      </w:r>
    </w:p>
    <w:p w14:paraId="5F50B588" w14:textId="77777777" w:rsidR="004A087A" w:rsidRPr="00164DD1" w:rsidRDefault="004A087A" w:rsidP="004A087A">
      <w:pPr>
        <w:numPr>
          <w:ilvl w:val="0"/>
          <w:numId w:val="40"/>
        </w:numPr>
        <w:tabs>
          <w:tab w:val="left" w:pos="1134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>újrahasznosított papírt alkalmaz irodai papírfelhasználásában legalább 30%-ban;</w:t>
      </w:r>
    </w:p>
    <w:p w14:paraId="3651046A" w14:textId="77777777" w:rsidR="004A087A" w:rsidRPr="00164DD1" w:rsidRDefault="004A087A" w:rsidP="004A087A">
      <w:pPr>
        <w:numPr>
          <w:ilvl w:val="0"/>
          <w:numId w:val="40"/>
        </w:numPr>
        <w:tabs>
          <w:tab w:val="left" w:pos="1134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>a papírtakarékosság érdekében a nyomtatók alapbeállítása a duplex, kétoldalas nyomtatás és környezetbarát szerkesztési elveket alkalmaz;</w:t>
      </w:r>
    </w:p>
    <w:p w14:paraId="5D232076" w14:textId="77777777" w:rsidR="004A087A" w:rsidRPr="00164DD1" w:rsidRDefault="004A087A" w:rsidP="004A087A">
      <w:pPr>
        <w:numPr>
          <w:ilvl w:val="0"/>
          <w:numId w:val="40"/>
        </w:numPr>
        <w:tabs>
          <w:tab w:val="left" w:pos="1134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>a használt lapokat szelektáltan gyűjti;</w:t>
      </w:r>
    </w:p>
    <w:p w14:paraId="27A1336C" w14:textId="77777777" w:rsidR="004A087A" w:rsidRDefault="004A087A" w:rsidP="004A087A">
      <w:pPr>
        <w:numPr>
          <w:ilvl w:val="0"/>
          <w:numId w:val="40"/>
        </w:numPr>
        <w:tabs>
          <w:tab w:val="left" w:pos="1134"/>
        </w:tabs>
        <w:jc w:val="both"/>
        <w:rPr>
          <w:sz w:val="22"/>
          <w:szCs w:val="22"/>
        </w:rPr>
      </w:pPr>
      <w:r w:rsidRPr="00164DD1">
        <w:rPr>
          <w:sz w:val="22"/>
          <w:szCs w:val="22"/>
        </w:rPr>
        <w:t>egyoldalas nyomtatványokat összegyűjti és fax előlapként vagy jegyzetként újrahasznosítja.</w:t>
      </w:r>
    </w:p>
    <w:p w14:paraId="2E59FEA8" w14:textId="77777777" w:rsidR="0045455C" w:rsidRPr="00164DD1" w:rsidRDefault="0045455C" w:rsidP="0045455C">
      <w:pPr>
        <w:tabs>
          <w:tab w:val="left" w:pos="1134"/>
        </w:tabs>
        <w:ind w:left="1080"/>
        <w:jc w:val="both"/>
        <w:rPr>
          <w:sz w:val="22"/>
          <w:szCs w:val="22"/>
        </w:rPr>
      </w:pPr>
    </w:p>
    <w:p w14:paraId="6E3E86EE" w14:textId="77777777" w:rsidR="004A087A" w:rsidRPr="0045455C" w:rsidRDefault="004A087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bCs/>
          <w:sz w:val="22"/>
          <w:szCs w:val="22"/>
        </w:rPr>
        <w:t xml:space="preserve">A szerződő felek kötelezettséget vállalnak arra, hogy a jelen szerződés teljesítésével </w:t>
      </w:r>
      <w:r w:rsidRPr="000F5086">
        <w:rPr>
          <w:sz w:val="22"/>
          <w:szCs w:val="22"/>
          <w:lang w:eastAsia="zh-CN"/>
        </w:rPr>
        <w:t>összefüggésben</w:t>
      </w:r>
      <w:r w:rsidRPr="00164DD1">
        <w:rPr>
          <w:bCs/>
          <w:sz w:val="22"/>
          <w:szCs w:val="22"/>
        </w:rPr>
        <w:t xml:space="preserve"> egymás tevékenységével kapcsolatban tudomásukra jutott minden információt </w:t>
      </w:r>
      <w:r w:rsidRPr="00164DD1">
        <w:rPr>
          <w:bCs/>
          <w:sz w:val="22"/>
          <w:szCs w:val="22"/>
        </w:rPr>
        <w:lastRenderedPageBreak/>
        <w:t>bizalmasan, üzleti titokként kezelnek. Bármelyik fél csak az érintett fél előzetes tájékoztatása és írásbeli hozzájárulása alapján adhat harmadik személy részére információt, kivéve, ha arra jogszabály felhatalmazást ad.</w:t>
      </w:r>
    </w:p>
    <w:p w14:paraId="6F852980" w14:textId="77777777" w:rsidR="0045455C" w:rsidRPr="00164DD1" w:rsidRDefault="0045455C" w:rsidP="0045455C">
      <w:pPr>
        <w:pStyle w:val="Listaszerbekezds"/>
        <w:ind w:left="709"/>
        <w:jc w:val="both"/>
        <w:rPr>
          <w:sz w:val="22"/>
          <w:szCs w:val="22"/>
        </w:rPr>
      </w:pPr>
    </w:p>
    <w:p w14:paraId="6FCB4A59" w14:textId="498BC5FA" w:rsidR="004A087A" w:rsidRDefault="004A087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 a jelen szerződéssel kapcsolatban tudomására jutó valamennyi, a másik fél </w:t>
      </w:r>
      <w:r w:rsidRPr="00164DD1">
        <w:rPr>
          <w:sz w:val="22"/>
          <w:szCs w:val="22"/>
          <w:lang w:eastAsia="zh-CN"/>
        </w:rPr>
        <w:t>tulajdonát</w:t>
      </w:r>
      <w:r w:rsidRPr="00164DD1">
        <w:rPr>
          <w:sz w:val="22"/>
          <w:szCs w:val="22"/>
        </w:rPr>
        <w:t xml:space="preserve"> képező és általa bizalmasnak tekintett információ, adat stb. tekintetében titoktartási kötelezettséggel tartozik, s egyben kijelenti, hogy bárminemű a feladat ellátásával kapcsolatosan megszerzett ilyen információt a másik fél előzetes írásbeli hozzájárulása nélkül nem teszi hozzáférhetővé, illetve nem bocsátja harmadik személy/szervezet rendelkezésére. Ezen tilalom körébe tartozik az is, ha bármelyik fél a tudomására jutó ilyen információkat a jelen szerződésben foglaltaktól eltérő módon hasznosítja.</w:t>
      </w:r>
    </w:p>
    <w:p w14:paraId="62960D68" w14:textId="77777777" w:rsidR="0045455C" w:rsidRPr="0045455C" w:rsidRDefault="0045455C" w:rsidP="0045455C">
      <w:pPr>
        <w:jc w:val="both"/>
        <w:rPr>
          <w:sz w:val="22"/>
          <w:szCs w:val="22"/>
        </w:rPr>
      </w:pPr>
    </w:p>
    <w:p w14:paraId="64F03C21" w14:textId="609569E1" w:rsidR="004A087A" w:rsidRPr="0045455C" w:rsidRDefault="004A087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bCs/>
          <w:sz w:val="22"/>
          <w:szCs w:val="22"/>
        </w:rPr>
        <w:t xml:space="preserve">A szerződő felek tudomásul veszik, hogy a vonatkozó jogszabályok és megállapodások szerinti illetékes ellenőrző szervezetek [Állami Számvevőszék, Európai Számvevőszék, Európai Bizottság és az általa </w:t>
      </w:r>
      <w:r w:rsidR="0096652C">
        <w:rPr>
          <w:bCs/>
          <w:sz w:val="22"/>
          <w:szCs w:val="22"/>
        </w:rPr>
        <w:t>Vállalkozó</w:t>
      </w:r>
      <w:r w:rsidRPr="00164DD1">
        <w:rPr>
          <w:bCs/>
          <w:sz w:val="22"/>
          <w:szCs w:val="22"/>
        </w:rPr>
        <w:t xml:space="preserve"> szervezetek, Európai Csaláselleni Hivatal (OLAF), Kormányzati Ellenőrzési Hivatal, belső ellenőrzési szervezetek] feladat- és hatáskörüknek megfelelően jelen szerződés alapjául szolgáló beszerzési eljárást és jelen szerződés teljesítését ellenőrizhetik, részükre a jogszabály szerinti információ megadása üzleti titokra való hivatkozással nem tagadható meg.</w:t>
      </w:r>
    </w:p>
    <w:p w14:paraId="160EA1B7" w14:textId="77777777" w:rsidR="0045455C" w:rsidRPr="0045455C" w:rsidRDefault="0045455C" w:rsidP="0045455C">
      <w:pPr>
        <w:jc w:val="both"/>
        <w:rPr>
          <w:sz w:val="22"/>
          <w:szCs w:val="22"/>
        </w:rPr>
      </w:pPr>
    </w:p>
    <w:p w14:paraId="6F3FAB4E" w14:textId="13008671" w:rsidR="004A087A" w:rsidRPr="0045455C" w:rsidRDefault="004A087A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bCs/>
          <w:sz w:val="22"/>
          <w:szCs w:val="22"/>
        </w:rPr>
        <w:t xml:space="preserve">Az illetékes ellenőrző szervezetek ellenőrzése, helyszíni vizsgálata esetén a </w:t>
      </w:r>
      <w:r w:rsidR="0096652C">
        <w:rPr>
          <w:bCs/>
          <w:sz w:val="22"/>
          <w:szCs w:val="22"/>
        </w:rPr>
        <w:t>Vállalkozó</w:t>
      </w:r>
      <w:r w:rsidRPr="00164DD1">
        <w:rPr>
          <w:bCs/>
          <w:sz w:val="22"/>
          <w:szCs w:val="22"/>
        </w:rPr>
        <w:t xml:space="preserve"> köteles minden segítséget a </w:t>
      </w:r>
      <w:r w:rsidR="00984A15">
        <w:rPr>
          <w:bCs/>
          <w:sz w:val="22"/>
          <w:szCs w:val="22"/>
        </w:rPr>
        <w:t>Bérbeadó</w:t>
      </w:r>
      <w:r w:rsidRPr="00164DD1">
        <w:rPr>
          <w:bCs/>
          <w:sz w:val="22"/>
          <w:szCs w:val="22"/>
        </w:rPr>
        <w:t xml:space="preserve"> részére megadni, a helyszíni vizsgálaton jelen lenni </w:t>
      </w:r>
      <w:r w:rsidR="0016307F">
        <w:rPr>
          <w:bCs/>
          <w:sz w:val="22"/>
          <w:szCs w:val="22"/>
        </w:rPr>
        <w:br/>
      </w:r>
      <w:r w:rsidRPr="00164DD1">
        <w:rPr>
          <w:bCs/>
          <w:sz w:val="22"/>
          <w:szCs w:val="22"/>
        </w:rPr>
        <w:t xml:space="preserve">az ellenőrzés hatékonysága és a </w:t>
      </w:r>
      <w:r w:rsidR="00984A15">
        <w:rPr>
          <w:bCs/>
          <w:sz w:val="22"/>
          <w:szCs w:val="22"/>
        </w:rPr>
        <w:t>Bérbeadó</w:t>
      </w:r>
      <w:r w:rsidRPr="00164DD1">
        <w:rPr>
          <w:bCs/>
          <w:sz w:val="22"/>
          <w:szCs w:val="22"/>
        </w:rPr>
        <w:t xml:space="preserve"> kötelezettségeinek megfelelő teljesítése érdekében.</w:t>
      </w:r>
    </w:p>
    <w:p w14:paraId="7C644613" w14:textId="77777777" w:rsidR="0045455C" w:rsidRPr="0045455C" w:rsidRDefault="0045455C" w:rsidP="0045455C">
      <w:pPr>
        <w:jc w:val="both"/>
        <w:rPr>
          <w:sz w:val="22"/>
          <w:szCs w:val="22"/>
        </w:rPr>
      </w:pPr>
    </w:p>
    <w:p w14:paraId="4E3B9D3C" w14:textId="1207232C" w:rsidR="00EF6D23" w:rsidRPr="00EF6D23" w:rsidRDefault="0096652C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Vállalkozó</w:t>
      </w:r>
      <w:r w:rsidR="00EF6D23" w:rsidRPr="00EF6D23">
        <w:rPr>
          <w:sz w:val="22"/>
          <w:szCs w:val="22"/>
          <w:lang w:eastAsia="zh-CN"/>
        </w:rPr>
        <w:t xml:space="preserve"> tudomásul veszi, hogy állami vagyon hasznosítására irányuló szerződés nem köthető azzal aki,</w:t>
      </w:r>
    </w:p>
    <w:p w14:paraId="600BF7DD" w14:textId="35454DCC" w:rsidR="00EF6D23" w:rsidRPr="00EF6D23" w:rsidRDefault="00EF6D23" w:rsidP="0045455C">
      <w:pPr>
        <w:pStyle w:val="Listaszerbekezds"/>
        <w:numPr>
          <w:ilvl w:val="0"/>
          <w:numId w:val="49"/>
        </w:numPr>
        <w:ind w:left="1276"/>
        <w:jc w:val="both"/>
        <w:rPr>
          <w:sz w:val="22"/>
          <w:szCs w:val="22"/>
        </w:rPr>
      </w:pPr>
      <w:r w:rsidRPr="00EF6D23">
        <w:rPr>
          <w:sz w:val="22"/>
          <w:szCs w:val="22"/>
        </w:rPr>
        <w:t>csőd- vagy felszámolási eljárás, végelszámolás, önkormányzati adósságrendezési eljárás alatt áll;</w:t>
      </w:r>
    </w:p>
    <w:p w14:paraId="4630B6CC" w14:textId="4C255380" w:rsidR="00EF6D23" w:rsidRPr="00EF6D23" w:rsidRDefault="00EF6D23" w:rsidP="0045455C">
      <w:pPr>
        <w:pStyle w:val="Listaszerbekezds"/>
        <w:numPr>
          <w:ilvl w:val="0"/>
          <w:numId w:val="49"/>
        </w:numPr>
        <w:ind w:left="1276"/>
        <w:jc w:val="both"/>
        <w:rPr>
          <w:sz w:val="22"/>
          <w:szCs w:val="22"/>
        </w:rPr>
      </w:pPr>
      <w:r w:rsidRPr="00EF6D23">
        <w:rPr>
          <w:sz w:val="22"/>
          <w:szCs w:val="22"/>
        </w:rPr>
        <w:t>tevékenységét felfüggesztette vagy akinek tevékenységét felfüggesztették;</w:t>
      </w:r>
    </w:p>
    <w:p w14:paraId="55E17DF5" w14:textId="4F0137A8" w:rsidR="00EF6D23" w:rsidRPr="00EF6D23" w:rsidRDefault="00EF6D23" w:rsidP="0045455C">
      <w:pPr>
        <w:pStyle w:val="Listaszerbekezds"/>
        <w:numPr>
          <w:ilvl w:val="0"/>
          <w:numId w:val="49"/>
        </w:numPr>
        <w:ind w:left="1276"/>
        <w:jc w:val="both"/>
        <w:rPr>
          <w:sz w:val="22"/>
          <w:szCs w:val="22"/>
        </w:rPr>
      </w:pPr>
      <w:r w:rsidRPr="00EF6D23">
        <w:rPr>
          <w:sz w:val="22"/>
          <w:szCs w:val="22"/>
        </w:rPr>
        <w:t>az adózás rendjéről szóló törvény szerinti, hatvan napnál régebben lejárt esedékességű köztartozással rendelkezik;</w:t>
      </w:r>
    </w:p>
    <w:p w14:paraId="46AA15A4" w14:textId="7CC0FFEB" w:rsidR="00EF6D23" w:rsidRPr="00EF6D23" w:rsidRDefault="00EF6D23" w:rsidP="0045455C">
      <w:pPr>
        <w:pStyle w:val="Listaszerbekezds"/>
        <w:numPr>
          <w:ilvl w:val="0"/>
          <w:numId w:val="49"/>
        </w:numPr>
        <w:ind w:left="1276"/>
        <w:jc w:val="both"/>
        <w:rPr>
          <w:sz w:val="22"/>
          <w:szCs w:val="22"/>
        </w:rPr>
      </w:pPr>
      <w:r w:rsidRPr="00EF6D23">
        <w:rPr>
          <w:sz w:val="22"/>
          <w:szCs w:val="22"/>
        </w:rPr>
        <w:t>az alábbi bűncselekmények elkövetése miatt büntetett előéletű:</w:t>
      </w:r>
    </w:p>
    <w:p w14:paraId="060D152A" w14:textId="06E765CB" w:rsidR="00EF6D23" w:rsidRPr="00EF6D23" w:rsidRDefault="00EF6D23" w:rsidP="0045455C">
      <w:pPr>
        <w:pStyle w:val="Listaszerbekezds"/>
        <w:numPr>
          <w:ilvl w:val="1"/>
          <w:numId w:val="49"/>
        </w:numPr>
        <w:ind w:left="1701"/>
        <w:jc w:val="both"/>
        <w:rPr>
          <w:sz w:val="22"/>
          <w:szCs w:val="22"/>
        </w:rPr>
      </w:pPr>
      <w:r w:rsidRPr="00EF6D23">
        <w:rPr>
          <w:sz w:val="22"/>
          <w:szCs w:val="22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14:paraId="3EF1A4E7" w14:textId="49F67F03" w:rsidR="00EF6D23" w:rsidRPr="00EF6D23" w:rsidRDefault="00EF6D23" w:rsidP="0045455C">
      <w:pPr>
        <w:pStyle w:val="Listaszerbekezds"/>
        <w:numPr>
          <w:ilvl w:val="1"/>
          <w:numId w:val="49"/>
        </w:numPr>
        <w:ind w:left="1701"/>
        <w:jc w:val="both"/>
        <w:rPr>
          <w:sz w:val="22"/>
          <w:szCs w:val="22"/>
        </w:rPr>
      </w:pPr>
      <w:r w:rsidRPr="00EF6D23">
        <w:rPr>
          <w:sz w:val="22"/>
          <w:szCs w:val="22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14:paraId="5750180B" w14:textId="368FFF2D" w:rsidR="00EF6D23" w:rsidRPr="00EF6D23" w:rsidRDefault="00EF6D23" w:rsidP="0045455C">
      <w:pPr>
        <w:pStyle w:val="Listaszerbekezds"/>
        <w:numPr>
          <w:ilvl w:val="0"/>
          <w:numId w:val="49"/>
        </w:numPr>
        <w:ind w:left="1276"/>
        <w:jc w:val="both"/>
        <w:rPr>
          <w:sz w:val="22"/>
          <w:szCs w:val="22"/>
        </w:rPr>
      </w:pPr>
      <w:r w:rsidRPr="00EF6D23">
        <w:rPr>
          <w:sz w:val="22"/>
          <w:szCs w:val="22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14:paraId="36B74DF1" w14:textId="2D8254AC" w:rsidR="00EF6D23" w:rsidRDefault="00EF6D23" w:rsidP="0045455C">
      <w:pPr>
        <w:pStyle w:val="Listaszerbekezds"/>
        <w:numPr>
          <w:ilvl w:val="0"/>
          <w:numId w:val="49"/>
        </w:numPr>
        <w:ind w:left="1276"/>
        <w:jc w:val="both"/>
        <w:rPr>
          <w:sz w:val="22"/>
          <w:szCs w:val="22"/>
        </w:rPr>
      </w:pPr>
      <w:r w:rsidRPr="00EF6D23">
        <w:rPr>
          <w:sz w:val="22"/>
          <w:szCs w:val="22"/>
        </w:rPr>
        <w:t>állami vagyon hasznosítására irányuló korábbi - három évnél nem régebben lezárult - eljárásban hamis adatot szolgáltatott, és ezért az eljárásból kizárták.</w:t>
      </w:r>
    </w:p>
    <w:p w14:paraId="7BF717CF" w14:textId="77777777" w:rsidR="0045455C" w:rsidRPr="00EF6D23" w:rsidRDefault="0045455C" w:rsidP="0045455C">
      <w:pPr>
        <w:pStyle w:val="Listaszerbekezds"/>
        <w:ind w:left="1276"/>
        <w:jc w:val="both"/>
        <w:rPr>
          <w:sz w:val="22"/>
          <w:szCs w:val="22"/>
        </w:rPr>
      </w:pPr>
    </w:p>
    <w:p w14:paraId="62D987CD" w14:textId="38A1CFA7" w:rsidR="00EF6D23" w:rsidRDefault="0096652C" w:rsidP="000F5086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Vállalkozó</w:t>
      </w:r>
      <w:r w:rsidR="00EF6D23" w:rsidRPr="00EF6D23">
        <w:rPr>
          <w:sz w:val="22"/>
          <w:szCs w:val="22"/>
          <w:lang w:eastAsia="zh-CN"/>
        </w:rPr>
        <w:t xml:space="preserve"> egyben tudomásul veszi</w:t>
      </w:r>
      <w:r w:rsidR="00151A75">
        <w:rPr>
          <w:sz w:val="22"/>
          <w:szCs w:val="22"/>
          <w:lang w:eastAsia="zh-CN"/>
        </w:rPr>
        <w:t xml:space="preserve"> azt is</w:t>
      </w:r>
      <w:r w:rsidR="00EF6D23" w:rsidRPr="00EF6D23">
        <w:rPr>
          <w:sz w:val="22"/>
          <w:szCs w:val="22"/>
          <w:lang w:eastAsia="zh-CN"/>
        </w:rPr>
        <w:t xml:space="preserve">, hogy a </w:t>
      </w:r>
      <w:r w:rsidR="00984A15">
        <w:rPr>
          <w:sz w:val="22"/>
          <w:szCs w:val="22"/>
          <w:lang w:eastAsia="zh-CN"/>
        </w:rPr>
        <w:t>Bérbeadó</w:t>
      </w:r>
      <w:r w:rsidR="00EF6D23" w:rsidRPr="00EF6D23">
        <w:rPr>
          <w:sz w:val="22"/>
          <w:szCs w:val="22"/>
          <w:lang w:eastAsia="zh-CN"/>
        </w:rPr>
        <w:t xml:space="preserve"> az átadott </w:t>
      </w:r>
      <w:r w:rsidR="0045455C">
        <w:rPr>
          <w:sz w:val="22"/>
          <w:szCs w:val="22"/>
          <w:lang w:eastAsia="zh-CN"/>
        </w:rPr>
        <w:t>eszközök</w:t>
      </w:r>
      <w:r w:rsidR="00EF6D23" w:rsidRPr="00EF6D23">
        <w:rPr>
          <w:sz w:val="22"/>
          <w:szCs w:val="22"/>
          <w:lang w:eastAsia="zh-CN"/>
        </w:rPr>
        <w:t xml:space="preserve"> használatát </w:t>
      </w:r>
      <w:r w:rsidR="00151A75">
        <w:rPr>
          <w:sz w:val="22"/>
          <w:szCs w:val="22"/>
          <w:lang w:eastAsia="zh-CN"/>
        </w:rPr>
        <w:br/>
      </w:r>
      <w:r w:rsidR="00EF6D23" w:rsidRPr="00EF6D23">
        <w:rPr>
          <w:sz w:val="22"/>
          <w:szCs w:val="22"/>
          <w:lang w:eastAsia="zh-CN"/>
        </w:rPr>
        <w:t xml:space="preserve">a 254/2007. (X. 4.) Korm. rendelet VI. fejezetben foglaltak alapján </w:t>
      </w:r>
      <w:r w:rsidR="00151A75">
        <w:rPr>
          <w:sz w:val="22"/>
          <w:szCs w:val="22"/>
          <w:lang w:eastAsia="zh-CN"/>
        </w:rPr>
        <w:t xml:space="preserve">ellenőrizheti </w:t>
      </w:r>
      <w:r w:rsidR="00EF6D23" w:rsidRPr="00EF6D23">
        <w:rPr>
          <w:sz w:val="22"/>
          <w:szCs w:val="22"/>
          <w:lang w:eastAsia="zh-CN"/>
        </w:rPr>
        <w:t xml:space="preserve">a szerződés teljesítésével kapcsolatban. Az ellenőrzés akadályozása esetén </w:t>
      </w:r>
      <w:r w:rsidR="00984A15">
        <w:rPr>
          <w:sz w:val="22"/>
          <w:szCs w:val="22"/>
          <w:lang w:eastAsia="zh-CN"/>
        </w:rPr>
        <w:t>Bérbeadó</w:t>
      </w:r>
      <w:r w:rsidR="00EF6D23" w:rsidRPr="00EF6D23">
        <w:rPr>
          <w:sz w:val="22"/>
          <w:szCs w:val="22"/>
          <w:lang w:eastAsia="zh-CN"/>
        </w:rPr>
        <w:t xml:space="preserve"> a szerződést felmondja.</w:t>
      </w:r>
    </w:p>
    <w:p w14:paraId="2EE4FA12" w14:textId="77777777" w:rsidR="004A087A" w:rsidRDefault="004A087A">
      <w:pPr>
        <w:jc w:val="both"/>
        <w:rPr>
          <w:sz w:val="22"/>
          <w:szCs w:val="22"/>
          <w:shd w:val="clear" w:color="auto" w:fill="FFFF00"/>
          <w:lang w:eastAsia="zh-CN"/>
        </w:rPr>
      </w:pPr>
    </w:p>
    <w:p w14:paraId="598089EB" w14:textId="77777777" w:rsidR="00151A75" w:rsidRPr="00164DD1" w:rsidRDefault="00151A75" w:rsidP="00900FAC">
      <w:pPr>
        <w:pStyle w:val="Listaszerbekezds"/>
        <w:numPr>
          <w:ilvl w:val="0"/>
          <w:numId w:val="24"/>
        </w:numPr>
        <w:ind w:left="284" w:hanging="284"/>
        <w:jc w:val="both"/>
        <w:rPr>
          <w:b/>
          <w:bCs/>
          <w:sz w:val="22"/>
          <w:szCs w:val="22"/>
        </w:rPr>
      </w:pPr>
      <w:r w:rsidRPr="00164DD1">
        <w:rPr>
          <w:b/>
          <w:bCs/>
          <w:sz w:val="22"/>
          <w:szCs w:val="22"/>
        </w:rPr>
        <w:lastRenderedPageBreak/>
        <w:t>Szerződésszegés</w:t>
      </w:r>
    </w:p>
    <w:p w14:paraId="3337E040" w14:textId="77777777" w:rsidR="00151A75" w:rsidRDefault="00151A75" w:rsidP="00900FAC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>Szerződésszegésnek minősül minden olyan magatartás vagy mulasztás, amelynek során bármelyik fél jogszabály, illetve a szerződés alapján őt terhelő bármely kötelezettségének teljesítését elmulasztja.</w:t>
      </w:r>
    </w:p>
    <w:p w14:paraId="7AF7DE28" w14:textId="77777777" w:rsidR="00900FAC" w:rsidRPr="00164DD1" w:rsidRDefault="00900FAC" w:rsidP="00900FAC">
      <w:pPr>
        <w:pStyle w:val="Listaszerbekezds"/>
        <w:ind w:left="709"/>
        <w:jc w:val="both"/>
        <w:rPr>
          <w:sz w:val="22"/>
          <w:szCs w:val="22"/>
        </w:rPr>
      </w:pPr>
    </w:p>
    <w:p w14:paraId="01A2D5F7" w14:textId="5590256D" w:rsidR="00151A75" w:rsidRDefault="00151A75" w:rsidP="00900FAC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Amennyiben 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 a szerződést megszegi, kötbér és kártérítési felelősséggel tartozik, kivéve, ha bizonyítja, hogy a szerződésszegést ellenőrzési körén kívül eső, a szerződéskötés időpontjában előre nem látható körülmény okozta és nem volt elvárható, hogy a körülményt elkerülje, vagy a kárt elhárítsa.</w:t>
      </w:r>
    </w:p>
    <w:p w14:paraId="12129EBE" w14:textId="77777777" w:rsidR="00900FAC" w:rsidRPr="00900FAC" w:rsidRDefault="00900FAC" w:rsidP="00900FAC">
      <w:pPr>
        <w:jc w:val="both"/>
        <w:rPr>
          <w:sz w:val="22"/>
          <w:szCs w:val="22"/>
        </w:rPr>
      </w:pPr>
    </w:p>
    <w:p w14:paraId="5EF7089F" w14:textId="459D0F92" w:rsidR="00151A75" w:rsidRDefault="00151A75" w:rsidP="00900FAC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 fenti szerződésszegés következményei alól nem mentesít az a körülmény, hogy </w:t>
      </w:r>
      <w:r w:rsidR="0016307F">
        <w:rPr>
          <w:sz w:val="22"/>
          <w:szCs w:val="22"/>
        </w:rPr>
        <w:br/>
      </w:r>
      <w:r w:rsidRPr="00164DD1">
        <w:rPr>
          <w:sz w:val="22"/>
          <w:szCs w:val="22"/>
        </w:rPr>
        <w:t xml:space="preserve">a szerződésszegést 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>, mint gazdálkodó szervezet irányítására, felügyeletére jogosult szerv intézkedése okozza.</w:t>
      </w:r>
    </w:p>
    <w:p w14:paraId="411E06AE" w14:textId="77777777" w:rsidR="00900FAC" w:rsidRPr="00900FAC" w:rsidRDefault="00900FAC" w:rsidP="00900FAC">
      <w:pPr>
        <w:jc w:val="both"/>
        <w:rPr>
          <w:sz w:val="22"/>
          <w:szCs w:val="22"/>
        </w:rPr>
      </w:pPr>
    </w:p>
    <w:p w14:paraId="520AB1B1" w14:textId="556F3E6E" w:rsidR="00151A75" w:rsidRPr="00900FAC" w:rsidRDefault="00151A75" w:rsidP="00900FAC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 nem teljesítése (a szerződés teljesítésének 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 oldalán fennálló okból történő lehetetlenné válása, meghiúsulása, illetőleg a szerződés teljesítésének 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 általi megtagadása) esetén </w:t>
      </w:r>
      <w:r w:rsidR="00984A15">
        <w:rPr>
          <w:sz w:val="22"/>
          <w:szCs w:val="22"/>
        </w:rPr>
        <w:t>Bérbeadó</w:t>
      </w:r>
      <w:r w:rsidRPr="00164DD1">
        <w:rPr>
          <w:noProof/>
          <w:spacing w:val="-3"/>
          <w:sz w:val="22"/>
          <w:szCs w:val="22"/>
        </w:rPr>
        <w:t xml:space="preserve"> a nettó szerződéses ár 10%-ának megfelelő meghiúsulási kötbérre jogosult. </w:t>
      </w:r>
    </w:p>
    <w:p w14:paraId="571AB85C" w14:textId="77777777" w:rsidR="00900FAC" w:rsidRPr="00900FAC" w:rsidRDefault="00900FAC" w:rsidP="00900FAC">
      <w:pPr>
        <w:jc w:val="both"/>
        <w:rPr>
          <w:sz w:val="22"/>
          <w:szCs w:val="22"/>
        </w:rPr>
      </w:pPr>
    </w:p>
    <w:p w14:paraId="7F4FBEAB" w14:textId="45D59C0B" w:rsidR="00151A75" w:rsidRDefault="00151A75" w:rsidP="00900FAC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 </w:t>
      </w:r>
      <w:r w:rsidR="00984A15">
        <w:rPr>
          <w:sz w:val="22"/>
          <w:szCs w:val="22"/>
        </w:rPr>
        <w:t>Bérbeadó</w:t>
      </w:r>
      <w:r w:rsidRPr="00164DD1">
        <w:rPr>
          <w:sz w:val="22"/>
          <w:szCs w:val="22"/>
        </w:rPr>
        <w:t xml:space="preserve"> a felmerülő kötbért minden esetben kiszámlázza, és azt 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 köteles </w:t>
      </w:r>
      <w:r w:rsidR="0016307F">
        <w:rPr>
          <w:sz w:val="22"/>
          <w:szCs w:val="22"/>
        </w:rPr>
        <w:br/>
      </w:r>
      <w:r w:rsidRPr="00164DD1">
        <w:rPr>
          <w:sz w:val="22"/>
          <w:szCs w:val="22"/>
        </w:rPr>
        <w:t xml:space="preserve">8 (nyolc) napon belül a </w:t>
      </w:r>
      <w:r w:rsidR="00984A15">
        <w:rPr>
          <w:sz w:val="22"/>
          <w:szCs w:val="22"/>
        </w:rPr>
        <w:t>Bérbeadó</w:t>
      </w:r>
      <w:r w:rsidRPr="00164DD1">
        <w:rPr>
          <w:sz w:val="22"/>
          <w:szCs w:val="22"/>
        </w:rPr>
        <w:t xml:space="preserve"> részére megfizetni.</w:t>
      </w:r>
    </w:p>
    <w:p w14:paraId="211102CA" w14:textId="77777777" w:rsidR="00900FAC" w:rsidRPr="00900FAC" w:rsidRDefault="00900FAC" w:rsidP="00900FAC">
      <w:pPr>
        <w:jc w:val="both"/>
        <w:rPr>
          <w:sz w:val="22"/>
          <w:szCs w:val="22"/>
        </w:rPr>
      </w:pPr>
    </w:p>
    <w:p w14:paraId="3152B17D" w14:textId="02233CD5" w:rsidR="00151A75" w:rsidRDefault="00151A75" w:rsidP="00900FAC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 </w:t>
      </w:r>
      <w:r w:rsidR="00984A15">
        <w:rPr>
          <w:sz w:val="22"/>
          <w:szCs w:val="22"/>
        </w:rPr>
        <w:t>Bérbeadó</w:t>
      </w:r>
      <w:r w:rsidRPr="00164DD1">
        <w:rPr>
          <w:sz w:val="22"/>
          <w:szCs w:val="22"/>
        </w:rPr>
        <w:t xml:space="preserve"> fenntartja a jogát, hogy a kötbért meghaladó kárát 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>val szemben érvényesítse.</w:t>
      </w:r>
    </w:p>
    <w:p w14:paraId="6E056A8F" w14:textId="77777777" w:rsidR="00900FAC" w:rsidRPr="00900FAC" w:rsidRDefault="00900FAC" w:rsidP="00900FAC">
      <w:pPr>
        <w:jc w:val="both"/>
        <w:rPr>
          <w:sz w:val="22"/>
          <w:szCs w:val="22"/>
        </w:rPr>
      </w:pPr>
    </w:p>
    <w:p w14:paraId="4C6FDC8E" w14:textId="0DF58EF0" w:rsidR="00151A75" w:rsidRDefault="00151A75" w:rsidP="00900FAC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 a fenti ponton túl a </w:t>
      </w:r>
      <w:r w:rsidR="00984A15">
        <w:rPr>
          <w:sz w:val="22"/>
          <w:szCs w:val="22"/>
        </w:rPr>
        <w:t>Bérbeadó</w:t>
      </w:r>
      <w:r w:rsidRPr="00164DD1">
        <w:rPr>
          <w:sz w:val="22"/>
          <w:szCs w:val="22"/>
        </w:rPr>
        <w:t>nek vagy harmadik személynek okozott károkért a Ptk. kártérítési szabályai alapján tartozik felelősséggel.</w:t>
      </w:r>
    </w:p>
    <w:p w14:paraId="3B20F9B1" w14:textId="77777777" w:rsidR="00900FAC" w:rsidRPr="00900FAC" w:rsidRDefault="00900FAC" w:rsidP="00900FAC">
      <w:pPr>
        <w:jc w:val="both"/>
        <w:rPr>
          <w:sz w:val="22"/>
          <w:szCs w:val="22"/>
        </w:rPr>
      </w:pPr>
    </w:p>
    <w:p w14:paraId="421C79FC" w14:textId="1EED4A05" w:rsidR="00151A75" w:rsidRPr="00151A75" w:rsidRDefault="00984A15" w:rsidP="00900FAC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Bérbeadó</w:t>
      </w:r>
      <w:r w:rsidR="00151A75" w:rsidRPr="00151A75">
        <w:rPr>
          <w:sz w:val="22"/>
          <w:szCs w:val="22"/>
        </w:rPr>
        <w:t xml:space="preserve"> részéről bármely nem szerződésszerű teljesítés jogi fenntartás nélküli elfogadása nem értelmezhető joglemondásként azon igényéről vagy igén</w:t>
      </w:r>
      <w:r w:rsidR="0016307F">
        <w:rPr>
          <w:sz w:val="22"/>
          <w:szCs w:val="22"/>
        </w:rPr>
        <w:t>yek</w:t>
      </w:r>
      <w:r w:rsidR="00151A75" w:rsidRPr="00151A75">
        <w:rPr>
          <w:sz w:val="22"/>
          <w:szCs w:val="22"/>
        </w:rPr>
        <w:t xml:space="preserve">ről, mely/melyek a </w:t>
      </w:r>
      <w:r>
        <w:rPr>
          <w:sz w:val="22"/>
          <w:szCs w:val="22"/>
        </w:rPr>
        <w:t>Bérbeadó</w:t>
      </w:r>
      <w:r w:rsidR="00151A75" w:rsidRPr="00151A75">
        <w:rPr>
          <w:sz w:val="22"/>
          <w:szCs w:val="22"/>
        </w:rPr>
        <w:t>t a szerződésszegés jogkövetkezményeként megilletik.</w:t>
      </w:r>
    </w:p>
    <w:p w14:paraId="4F51F79F" w14:textId="629DEF4C" w:rsidR="00A50CD6" w:rsidRDefault="00A50CD6" w:rsidP="00A50CD6">
      <w:pPr>
        <w:pStyle w:val="Listaszerbekezds"/>
        <w:tabs>
          <w:tab w:val="left" w:pos="709"/>
        </w:tabs>
        <w:ind w:left="1080"/>
        <w:jc w:val="both"/>
        <w:rPr>
          <w:lang w:eastAsia="zh-CN"/>
        </w:rPr>
      </w:pPr>
    </w:p>
    <w:p w14:paraId="5E02123D" w14:textId="77777777" w:rsidR="00151A75" w:rsidRPr="00164DD1" w:rsidRDefault="00151A75" w:rsidP="00900FAC">
      <w:pPr>
        <w:pStyle w:val="Listaszerbekezds"/>
        <w:numPr>
          <w:ilvl w:val="0"/>
          <w:numId w:val="24"/>
        </w:numPr>
        <w:ind w:left="284" w:hanging="284"/>
        <w:jc w:val="both"/>
        <w:rPr>
          <w:b/>
          <w:bCs/>
          <w:sz w:val="22"/>
          <w:szCs w:val="22"/>
        </w:rPr>
      </w:pPr>
      <w:r w:rsidRPr="00164DD1">
        <w:rPr>
          <w:b/>
          <w:bCs/>
          <w:sz w:val="22"/>
          <w:szCs w:val="22"/>
        </w:rPr>
        <w:t>Vis maior</w:t>
      </w:r>
    </w:p>
    <w:p w14:paraId="10829F4E" w14:textId="0A1B6C98" w:rsidR="00151A75" w:rsidRPr="00164DD1" w:rsidRDefault="00151A75" w:rsidP="00900FAC">
      <w:pPr>
        <w:pStyle w:val="Listaszerbekezds"/>
        <w:numPr>
          <w:ilvl w:val="1"/>
          <w:numId w:val="24"/>
        </w:numPr>
        <w:ind w:left="709" w:hanging="567"/>
        <w:jc w:val="both"/>
        <w:rPr>
          <w:iCs/>
          <w:sz w:val="22"/>
          <w:szCs w:val="22"/>
        </w:rPr>
      </w:pPr>
      <w:r w:rsidRPr="00164DD1">
        <w:rPr>
          <w:iCs/>
          <w:sz w:val="22"/>
          <w:szCs w:val="22"/>
        </w:rPr>
        <w:t xml:space="preserve">Vis maior-on a felek ellenőrzési képességét meghaladó körülményeket kell érteni, beleértve, </w:t>
      </w:r>
      <w:r w:rsidR="0016307F">
        <w:rPr>
          <w:iCs/>
          <w:sz w:val="22"/>
          <w:szCs w:val="22"/>
        </w:rPr>
        <w:br/>
      </w:r>
      <w:r w:rsidRPr="00164DD1">
        <w:rPr>
          <w:iCs/>
          <w:sz w:val="22"/>
          <w:szCs w:val="22"/>
        </w:rPr>
        <w:t>de nem kizárólagosan, az alábbiakat:</w:t>
      </w:r>
    </w:p>
    <w:p w14:paraId="7E263173" w14:textId="77777777" w:rsidR="00151A75" w:rsidRPr="00164DD1" w:rsidRDefault="00151A75" w:rsidP="00151A75">
      <w:pPr>
        <w:numPr>
          <w:ilvl w:val="0"/>
          <w:numId w:val="42"/>
        </w:numPr>
        <w:ind w:left="1080"/>
        <w:jc w:val="both"/>
        <w:rPr>
          <w:iCs/>
          <w:sz w:val="22"/>
          <w:szCs w:val="22"/>
        </w:rPr>
      </w:pPr>
      <w:r w:rsidRPr="00164DD1">
        <w:rPr>
          <w:iCs/>
          <w:sz w:val="22"/>
          <w:szCs w:val="22"/>
        </w:rPr>
        <w:t>akár megüzent, akár meg nem üzent háború és ellenségeskedés, megszállás, idegen ellenség akciói, mozgósítás, rekvirálás vagy embargó</w:t>
      </w:r>
    </w:p>
    <w:p w14:paraId="1A43F8DF" w14:textId="77777777" w:rsidR="00151A75" w:rsidRPr="00164DD1" w:rsidRDefault="00151A75" w:rsidP="00151A75">
      <w:pPr>
        <w:numPr>
          <w:ilvl w:val="0"/>
          <w:numId w:val="42"/>
        </w:numPr>
        <w:ind w:left="1080"/>
        <w:jc w:val="both"/>
        <w:rPr>
          <w:iCs/>
          <w:sz w:val="22"/>
          <w:szCs w:val="22"/>
        </w:rPr>
      </w:pPr>
      <w:r w:rsidRPr="00164DD1">
        <w:rPr>
          <w:iCs/>
          <w:sz w:val="22"/>
          <w:szCs w:val="22"/>
        </w:rPr>
        <w:t>nukleáris üzemanyagból, vagy a nukleáris anyag lebomlásából keletkező nukleáris hulladékból származó ionizáló sugárzás vagy radioaktív szennyeződés, vagy radioaktív mérgező robbanás, vagy egyéb veszélyes tulajdonság a robbanásveszélyes nukleáris üzemekben vagy azok nukleáris részlegeiben,</w:t>
      </w:r>
    </w:p>
    <w:p w14:paraId="3CAF52A9" w14:textId="77777777" w:rsidR="00151A75" w:rsidRPr="00164DD1" w:rsidRDefault="00151A75" w:rsidP="00151A75">
      <w:pPr>
        <w:numPr>
          <w:ilvl w:val="0"/>
          <w:numId w:val="42"/>
        </w:numPr>
        <w:ind w:left="1080"/>
        <w:jc w:val="both"/>
        <w:rPr>
          <w:iCs/>
          <w:sz w:val="22"/>
          <w:szCs w:val="22"/>
        </w:rPr>
      </w:pPr>
      <w:r w:rsidRPr="00164DD1">
        <w:rPr>
          <w:iCs/>
          <w:sz w:val="22"/>
          <w:szCs w:val="22"/>
        </w:rPr>
        <w:t>lázadás, forradalom, felkelés, katonai vagy bitorló hatalomátvétel, polgárháború,</w:t>
      </w:r>
    </w:p>
    <w:p w14:paraId="2D02FA75" w14:textId="5E1DE4C4" w:rsidR="00151A75" w:rsidRPr="00164DD1" w:rsidRDefault="00151A75" w:rsidP="00151A75">
      <w:pPr>
        <w:numPr>
          <w:ilvl w:val="0"/>
          <w:numId w:val="42"/>
        </w:numPr>
        <w:ind w:left="1080"/>
        <w:jc w:val="both"/>
        <w:rPr>
          <w:iCs/>
          <w:sz w:val="22"/>
          <w:szCs w:val="22"/>
        </w:rPr>
      </w:pPr>
      <w:r w:rsidRPr="00164DD1">
        <w:rPr>
          <w:iCs/>
          <w:sz w:val="22"/>
          <w:szCs w:val="22"/>
        </w:rPr>
        <w:t xml:space="preserve">zendülés, tüntetés vagy rendzavarás, kivéve, ha az kizárólag a </w:t>
      </w:r>
      <w:r w:rsidR="0096652C">
        <w:rPr>
          <w:iCs/>
          <w:sz w:val="22"/>
          <w:szCs w:val="22"/>
        </w:rPr>
        <w:t>Vállalkozó</w:t>
      </w:r>
      <w:r w:rsidRPr="00164DD1">
        <w:rPr>
          <w:iCs/>
          <w:sz w:val="22"/>
          <w:szCs w:val="22"/>
        </w:rPr>
        <w:t xml:space="preserve"> alkalmazottaira terjed ki</w:t>
      </w:r>
    </w:p>
    <w:p w14:paraId="664F24E8" w14:textId="77777777" w:rsidR="00151A75" w:rsidRDefault="00151A75" w:rsidP="00151A75">
      <w:pPr>
        <w:numPr>
          <w:ilvl w:val="0"/>
          <w:numId w:val="42"/>
        </w:numPr>
        <w:ind w:left="1080"/>
        <w:jc w:val="both"/>
        <w:rPr>
          <w:iCs/>
          <w:sz w:val="22"/>
          <w:szCs w:val="22"/>
        </w:rPr>
      </w:pPr>
      <w:r w:rsidRPr="00164DD1">
        <w:rPr>
          <w:iCs/>
          <w:sz w:val="22"/>
          <w:szCs w:val="22"/>
        </w:rPr>
        <w:t>természeti katasztrófa.</w:t>
      </w:r>
    </w:p>
    <w:p w14:paraId="0CAFA92A" w14:textId="77777777" w:rsidR="00900FAC" w:rsidRPr="00164DD1" w:rsidRDefault="00900FAC" w:rsidP="00900FAC">
      <w:pPr>
        <w:ind w:left="1080"/>
        <w:jc w:val="both"/>
        <w:rPr>
          <w:iCs/>
          <w:sz w:val="22"/>
          <w:szCs w:val="22"/>
        </w:rPr>
      </w:pPr>
    </w:p>
    <w:p w14:paraId="0547C049" w14:textId="7F1F88AD" w:rsidR="00151A75" w:rsidRDefault="00151A75" w:rsidP="00900FAC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t xml:space="preserve">Ha bármelyik fél úgy véli, hogy vis maior következett be, s ez akadályozza a kötelezettségeinek végrehajtásában, azonnal köteles írásban (elsősorban e-mailen) értesíteni a másik felet, s közölni vele az esemény körülményeit, okát és feltehetően várható időtartamát. Ebben az esetben </w:t>
      </w:r>
      <w:r w:rsidR="0016307F">
        <w:rPr>
          <w:sz w:val="22"/>
          <w:szCs w:val="22"/>
        </w:rPr>
        <w:br/>
      </w:r>
      <w:r w:rsidRPr="00164DD1">
        <w:rPr>
          <w:sz w:val="22"/>
          <w:szCs w:val="22"/>
        </w:rPr>
        <w:t xml:space="preserve">a vis maior bekövetkezését és teljesítésre gyakorolt hatását közösen aláírt jegyzőkönyvben állapítják meg. A vis maior helyzet megszűnését </w:t>
      </w:r>
      <w:r w:rsidR="0016307F">
        <w:rPr>
          <w:sz w:val="22"/>
          <w:szCs w:val="22"/>
        </w:rPr>
        <w:t xml:space="preserve">felek </w:t>
      </w:r>
      <w:r w:rsidRPr="00164DD1">
        <w:rPr>
          <w:sz w:val="22"/>
          <w:szCs w:val="22"/>
        </w:rPr>
        <w:t>szintén közösen aláírt jegyzőkönyvben rögzítik.</w:t>
      </w:r>
    </w:p>
    <w:p w14:paraId="49F96861" w14:textId="77777777" w:rsidR="00900FAC" w:rsidRPr="00164DD1" w:rsidRDefault="00900FAC" w:rsidP="00900FAC">
      <w:pPr>
        <w:pStyle w:val="Listaszerbekezds"/>
        <w:ind w:left="709"/>
        <w:jc w:val="both"/>
        <w:rPr>
          <w:sz w:val="22"/>
          <w:szCs w:val="22"/>
        </w:rPr>
      </w:pPr>
    </w:p>
    <w:p w14:paraId="2CA8687E" w14:textId="77CB4802" w:rsidR="00151A75" w:rsidRPr="00164DD1" w:rsidRDefault="00151A75" w:rsidP="00900FAC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164DD1">
        <w:rPr>
          <w:sz w:val="22"/>
          <w:szCs w:val="22"/>
        </w:rPr>
        <w:lastRenderedPageBreak/>
        <w:t xml:space="preserve">Ha vis maior körülmény bekövetkezett, mindkét fél, de különösen a </w:t>
      </w:r>
      <w:r w:rsidR="0096652C">
        <w:rPr>
          <w:sz w:val="22"/>
          <w:szCs w:val="22"/>
        </w:rPr>
        <w:t>Vállalkozó</w:t>
      </w:r>
      <w:r w:rsidRPr="00164DD1">
        <w:rPr>
          <w:sz w:val="22"/>
          <w:szCs w:val="22"/>
        </w:rPr>
        <w:t xml:space="preserve"> köteles törekedni a szerződésből eredő kötelezettségeinek folytatólagos teljesítésére, amennyire </w:t>
      </w:r>
      <w:r w:rsidR="0016307F">
        <w:rPr>
          <w:sz w:val="22"/>
          <w:szCs w:val="22"/>
        </w:rPr>
        <w:br/>
      </w:r>
      <w:r w:rsidRPr="00164DD1">
        <w:rPr>
          <w:sz w:val="22"/>
          <w:szCs w:val="22"/>
        </w:rPr>
        <w:t>az ésszerűen elképzelhető.</w:t>
      </w:r>
    </w:p>
    <w:p w14:paraId="53F85567" w14:textId="77777777" w:rsidR="00DB03E4" w:rsidRDefault="00DB03E4">
      <w:pPr>
        <w:jc w:val="both"/>
        <w:rPr>
          <w:sz w:val="22"/>
          <w:szCs w:val="22"/>
          <w:shd w:val="clear" w:color="auto" w:fill="FFFF00"/>
          <w:lang w:eastAsia="zh-CN"/>
        </w:rPr>
      </w:pPr>
    </w:p>
    <w:p w14:paraId="2320F52C" w14:textId="77777777" w:rsidR="00151A75" w:rsidRPr="00164DD1" w:rsidRDefault="00151A75" w:rsidP="00900FAC">
      <w:pPr>
        <w:pStyle w:val="Listaszerbekezds"/>
        <w:numPr>
          <w:ilvl w:val="0"/>
          <w:numId w:val="24"/>
        </w:numPr>
        <w:ind w:left="284" w:hanging="284"/>
        <w:jc w:val="both"/>
        <w:rPr>
          <w:b/>
          <w:bCs/>
          <w:sz w:val="22"/>
          <w:szCs w:val="22"/>
        </w:rPr>
      </w:pPr>
      <w:r w:rsidRPr="00164DD1">
        <w:rPr>
          <w:b/>
          <w:bCs/>
          <w:sz w:val="22"/>
          <w:szCs w:val="22"/>
        </w:rPr>
        <w:t>Szerződésmódosítás</w:t>
      </w:r>
    </w:p>
    <w:p w14:paraId="426A4EC8" w14:textId="4C967BF9" w:rsidR="00151A75" w:rsidRPr="00164DD1" w:rsidRDefault="00151A75" w:rsidP="00E46863">
      <w:pPr>
        <w:pStyle w:val="Szvegtrzsbehzssal3"/>
        <w:spacing w:after="0"/>
        <w:ind w:left="0"/>
        <w:jc w:val="both"/>
        <w:rPr>
          <w:sz w:val="22"/>
          <w:szCs w:val="22"/>
          <w:lang w:val="hu-HU"/>
        </w:rPr>
      </w:pPr>
      <w:r w:rsidRPr="00164DD1">
        <w:rPr>
          <w:sz w:val="22"/>
          <w:szCs w:val="22"/>
        </w:rPr>
        <w:t xml:space="preserve">A szerződést mindkét fél belegyezésével </w:t>
      </w:r>
      <w:r w:rsidRPr="00164DD1">
        <w:rPr>
          <w:sz w:val="22"/>
          <w:szCs w:val="22"/>
          <w:lang w:val="hu-HU"/>
        </w:rPr>
        <w:t xml:space="preserve">kizárólag </w:t>
      </w:r>
      <w:r w:rsidRPr="00164DD1">
        <w:rPr>
          <w:sz w:val="22"/>
          <w:szCs w:val="22"/>
        </w:rPr>
        <w:t xml:space="preserve">írásban lehet módosítani. Nem minősül </w:t>
      </w:r>
      <w:r w:rsidR="0016307F">
        <w:rPr>
          <w:sz w:val="22"/>
          <w:szCs w:val="22"/>
        </w:rPr>
        <w:br/>
      </w:r>
      <w:r w:rsidRPr="00164DD1">
        <w:rPr>
          <w:sz w:val="22"/>
          <w:szCs w:val="22"/>
        </w:rPr>
        <w:t xml:space="preserve">a szerződés módosításának a felek nyilvántartott adataiban, így különösen a székhelyében, képviselőiben, bankszámlaszámában bekövetkező változás. </w:t>
      </w:r>
      <w:r w:rsidRPr="00164DD1">
        <w:rPr>
          <w:sz w:val="22"/>
          <w:szCs w:val="22"/>
          <w:lang w:val="hu-HU"/>
        </w:rPr>
        <w:t>Az említett változásokról az érintett fél a másik felet – az eset körülményeitől függően – vagy előzetesen írásban 10 napos határidővel vagy a változás bekövetkezését (bejegyzését) követő 10 napon belül köteles értesíteni.</w:t>
      </w:r>
    </w:p>
    <w:p w14:paraId="035D3889" w14:textId="77777777" w:rsidR="00151A75" w:rsidRPr="00164DD1" w:rsidRDefault="00151A75" w:rsidP="00151A75">
      <w:pPr>
        <w:pStyle w:val="Szvegtrzsbehzssal3"/>
        <w:spacing w:after="0"/>
        <w:ind w:left="720"/>
        <w:jc w:val="both"/>
        <w:rPr>
          <w:sz w:val="22"/>
          <w:szCs w:val="22"/>
          <w:lang w:val="hu-HU"/>
        </w:rPr>
      </w:pPr>
    </w:p>
    <w:p w14:paraId="2A4E8622" w14:textId="77777777" w:rsidR="00151A75" w:rsidRPr="00164DD1" w:rsidRDefault="00151A75" w:rsidP="00900FAC">
      <w:pPr>
        <w:pStyle w:val="Listaszerbekezds"/>
        <w:numPr>
          <w:ilvl w:val="0"/>
          <w:numId w:val="24"/>
        </w:numPr>
        <w:ind w:left="284" w:hanging="284"/>
        <w:jc w:val="both"/>
        <w:rPr>
          <w:b/>
          <w:bCs/>
          <w:sz w:val="22"/>
          <w:szCs w:val="22"/>
        </w:rPr>
      </w:pPr>
      <w:r w:rsidRPr="00164DD1">
        <w:rPr>
          <w:b/>
          <w:bCs/>
          <w:sz w:val="22"/>
          <w:szCs w:val="22"/>
        </w:rPr>
        <w:t>Érvényesség, részleges érvénytelenség</w:t>
      </w:r>
    </w:p>
    <w:p w14:paraId="217CA031" w14:textId="77777777" w:rsidR="00151A75" w:rsidRPr="00164DD1" w:rsidRDefault="00151A75" w:rsidP="00E46863">
      <w:pPr>
        <w:pStyle w:val="Szvegtrzsbehzssal3"/>
        <w:spacing w:after="0"/>
        <w:ind w:left="0" w:firstLine="17"/>
        <w:jc w:val="both"/>
        <w:rPr>
          <w:sz w:val="22"/>
          <w:szCs w:val="22"/>
          <w:lang w:val="hu-HU"/>
        </w:rPr>
      </w:pPr>
      <w:r w:rsidRPr="00164DD1">
        <w:rPr>
          <w:sz w:val="22"/>
          <w:szCs w:val="22"/>
        </w:rPr>
        <w:t>Amennyiben jelen szerződés egy rendelkezése teljes egészében vagy részben érvénytelen lenne vagy érvénytelenné válna, a szerződés érvényessége egyebekben azonban fennmarad, kivéve, ha e rész nélkül a felek a szerződést nem kötötték volna meg.</w:t>
      </w:r>
    </w:p>
    <w:p w14:paraId="4056E70A" w14:textId="77777777" w:rsidR="00426A2A" w:rsidRPr="00147CB8" w:rsidRDefault="00426A2A">
      <w:pPr>
        <w:ind w:left="426" w:firstLine="17"/>
        <w:jc w:val="both"/>
        <w:rPr>
          <w:b/>
          <w:sz w:val="22"/>
          <w:szCs w:val="22"/>
          <w:lang w:eastAsia="zh-CN"/>
        </w:rPr>
      </w:pPr>
    </w:p>
    <w:p w14:paraId="68A554D5" w14:textId="69BF7815" w:rsidR="00E46863" w:rsidRPr="00E46863" w:rsidRDefault="00DB03E4" w:rsidP="00E46863">
      <w:pPr>
        <w:pStyle w:val="Listaszerbekezds"/>
        <w:numPr>
          <w:ilvl w:val="0"/>
          <w:numId w:val="24"/>
        </w:numPr>
        <w:ind w:left="284" w:hanging="284"/>
        <w:jc w:val="both"/>
        <w:rPr>
          <w:sz w:val="22"/>
          <w:szCs w:val="22"/>
          <w:lang w:eastAsia="zh-CN"/>
        </w:rPr>
      </w:pPr>
      <w:r w:rsidRPr="00147CB8">
        <w:rPr>
          <w:b/>
          <w:bCs/>
          <w:sz w:val="22"/>
          <w:szCs w:val="22"/>
          <w:lang w:eastAsia="zh-CN"/>
        </w:rPr>
        <w:t>A szerződés megszűnése</w:t>
      </w:r>
      <w:r w:rsidRPr="00147CB8">
        <w:rPr>
          <w:sz w:val="22"/>
          <w:szCs w:val="22"/>
          <w:lang w:eastAsia="zh-CN"/>
        </w:rPr>
        <w:t xml:space="preserve"> </w:t>
      </w:r>
    </w:p>
    <w:p w14:paraId="2AC141CC" w14:textId="706F0606" w:rsidR="00DB03E4" w:rsidRDefault="00E46863" w:rsidP="00E46863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Jelen</w:t>
      </w:r>
      <w:r w:rsidR="00DB03E4" w:rsidRPr="00147CB8">
        <w:rPr>
          <w:sz w:val="22"/>
          <w:szCs w:val="22"/>
          <w:lang w:eastAsia="zh-CN"/>
        </w:rPr>
        <w:t xml:space="preserve"> szerződés közös megállapodással bármikor megszüntethető. </w:t>
      </w:r>
    </w:p>
    <w:p w14:paraId="6E46FBCE" w14:textId="77777777" w:rsidR="00E46863" w:rsidRDefault="00E46863" w:rsidP="00E46863">
      <w:pPr>
        <w:jc w:val="both"/>
        <w:rPr>
          <w:sz w:val="22"/>
          <w:szCs w:val="22"/>
          <w:lang w:eastAsia="zh-CN"/>
        </w:rPr>
      </w:pPr>
    </w:p>
    <w:p w14:paraId="7CAE8D6D" w14:textId="29677069" w:rsidR="00E46863" w:rsidRPr="00E46863" w:rsidRDefault="00E46863" w:rsidP="00E46863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Jelen szerződés</w:t>
      </w:r>
      <w:r w:rsidR="00C30585">
        <w:rPr>
          <w:sz w:val="22"/>
          <w:szCs w:val="22"/>
          <w:lang w:eastAsia="zh-CN"/>
        </w:rPr>
        <w:t>t</w:t>
      </w:r>
      <w:r>
        <w:rPr>
          <w:sz w:val="22"/>
          <w:szCs w:val="22"/>
          <w:lang w:eastAsia="zh-CN"/>
        </w:rPr>
        <w:t xml:space="preserve"> bármelyik fél felmondhatja a másik félnek írásban tett egyoldalú nyilatkozatával. A szerződés rendes felmondással történő megszüntetése esetére a felek 60 napos felmondási határidőt kötnek ki. </w:t>
      </w:r>
      <w:r w:rsidRPr="00147CB8">
        <w:rPr>
          <w:sz w:val="22"/>
          <w:szCs w:val="22"/>
          <w:lang w:eastAsia="zh-CN"/>
        </w:rPr>
        <w:t xml:space="preserve">A felmondási idő kezdő napja </w:t>
      </w:r>
      <w:r>
        <w:rPr>
          <w:sz w:val="22"/>
          <w:szCs w:val="22"/>
          <w:lang w:eastAsia="zh-CN"/>
        </w:rPr>
        <w:br/>
      </w:r>
      <w:r w:rsidRPr="00147CB8">
        <w:rPr>
          <w:sz w:val="22"/>
          <w:szCs w:val="22"/>
          <w:lang w:eastAsia="zh-CN"/>
        </w:rPr>
        <w:t>a felmondás kézbesítését követő első nap. Kézbesítési vélelem esetén a másodszori sikertelen kézbesítés napjától számított ötödik napon kell a nyilatkozatot kézbesítettnek tekinteni.</w:t>
      </w:r>
    </w:p>
    <w:p w14:paraId="716EA926" w14:textId="77777777" w:rsidR="00E46863" w:rsidRPr="00147CB8" w:rsidRDefault="00E46863" w:rsidP="00E46863">
      <w:pPr>
        <w:pStyle w:val="Listaszerbekezds"/>
        <w:ind w:left="709"/>
        <w:jc w:val="both"/>
        <w:rPr>
          <w:sz w:val="22"/>
          <w:szCs w:val="22"/>
          <w:lang w:eastAsia="zh-CN"/>
        </w:rPr>
      </w:pPr>
    </w:p>
    <w:p w14:paraId="530602CE" w14:textId="2200CDB7" w:rsidR="00DB03E4" w:rsidRPr="00147CB8" w:rsidRDefault="00DB03E4" w:rsidP="00E46863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 xml:space="preserve">A közös megegyezésen, illetve a </w:t>
      </w:r>
      <w:r w:rsidR="00E46863">
        <w:rPr>
          <w:sz w:val="22"/>
          <w:szCs w:val="22"/>
          <w:lang w:eastAsia="zh-CN"/>
        </w:rPr>
        <w:t>rendes felmondáson</w:t>
      </w:r>
      <w:r w:rsidRPr="00147CB8">
        <w:rPr>
          <w:sz w:val="22"/>
          <w:szCs w:val="22"/>
          <w:lang w:eastAsia="zh-CN"/>
        </w:rPr>
        <w:t xml:space="preserve"> túlmenően a felek a szerződést azonnali hatállyal</w:t>
      </w:r>
      <w:r w:rsidR="00502470" w:rsidRPr="00147CB8">
        <w:rPr>
          <w:sz w:val="22"/>
          <w:szCs w:val="22"/>
          <w:lang w:eastAsia="zh-CN"/>
        </w:rPr>
        <w:t>,</w:t>
      </w:r>
      <w:r w:rsidRPr="00147CB8">
        <w:rPr>
          <w:sz w:val="22"/>
          <w:szCs w:val="22"/>
          <w:lang w:eastAsia="zh-CN"/>
        </w:rPr>
        <w:t xml:space="preserve"> egyoldalú jognyilatkozattal is megszüntethetik, ha:</w:t>
      </w:r>
    </w:p>
    <w:p w14:paraId="28A66E8E" w14:textId="07B8C26D" w:rsidR="00DB03E4" w:rsidRPr="00147CB8" w:rsidRDefault="00DB03E4" w:rsidP="00C21B22">
      <w:pPr>
        <w:numPr>
          <w:ilvl w:val="0"/>
          <w:numId w:val="43"/>
        </w:numPr>
        <w:ind w:left="1134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 xml:space="preserve">a másik fél </w:t>
      </w:r>
      <w:r w:rsidR="00A36901">
        <w:rPr>
          <w:sz w:val="22"/>
          <w:szCs w:val="22"/>
          <w:lang w:eastAsia="zh-CN"/>
        </w:rPr>
        <w:t>olyan okból, amelyért felelős</w:t>
      </w:r>
      <w:r w:rsidRPr="00147CB8">
        <w:rPr>
          <w:sz w:val="22"/>
          <w:szCs w:val="22"/>
          <w:lang w:eastAsia="zh-CN"/>
        </w:rPr>
        <w:t xml:space="preserve"> a szerződést annak lényegi feltétele tekintetében súlyosan megszegi, vagy egyébként olyan magatartást tanúsít, amely a jogviszony további fenntartását nem teszi leh</w:t>
      </w:r>
      <w:r w:rsidR="00EB3A9D">
        <w:rPr>
          <w:sz w:val="22"/>
          <w:szCs w:val="22"/>
          <w:lang w:eastAsia="zh-CN"/>
        </w:rPr>
        <w:t>etővé, különös tekintettel a szerződés 1.2. pontban meghatározott előírások megszegésére;</w:t>
      </w:r>
    </w:p>
    <w:p w14:paraId="13EC0FA3" w14:textId="1DF2196B" w:rsidR="00DB03E4" w:rsidRPr="00147CB8" w:rsidRDefault="00DB03E4" w:rsidP="00C21B22">
      <w:pPr>
        <w:numPr>
          <w:ilvl w:val="0"/>
          <w:numId w:val="43"/>
        </w:numPr>
        <w:ind w:left="1134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 xml:space="preserve">a </w:t>
      </w:r>
      <w:r w:rsidR="0096652C">
        <w:rPr>
          <w:sz w:val="22"/>
          <w:szCs w:val="22"/>
          <w:lang w:eastAsia="zh-CN"/>
        </w:rPr>
        <w:t>Vállalkozó</w:t>
      </w:r>
      <w:r w:rsidRPr="00147CB8">
        <w:rPr>
          <w:sz w:val="22"/>
          <w:szCs w:val="22"/>
          <w:lang w:eastAsia="zh-CN"/>
        </w:rPr>
        <w:t xml:space="preserve"> jelen szerződésből eredő kötelezettségei bármelyikét a </w:t>
      </w:r>
      <w:r w:rsidR="00984A15">
        <w:rPr>
          <w:sz w:val="22"/>
          <w:szCs w:val="22"/>
          <w:lang w:eastAsia="zh-CN"/>
        </w:rPr>
        <w:t>Bérbeadó</w:t>
      </w:r>
      <w:r w:rsidRPr="00147CB8">
        <w:rPr>
          <w:sz w:val="22"/>
          <w:szCs w:val="22"/>
          <w:lang w:eastAsia="zh-CN"/>
        </w:rPr>
        <w:t xml:space="preserve"> írásbeli felhívására nem vagy nem a felhívásban szereplő módon teljesíti;</w:t>
      </w:r>
    </w:p>
    <w:p w14:paraId="163665D4" w14:textId="77777777" w:rsidR="00DB03E4" w:rsidRPr="00147CB8" w:rsidRDefault="00DB03E4" w:rsidP="00C21B22">
      <w:pPr>
        <w:numPr>
          <w:ilvl w:val="0"/>
          <w:numId w:val="43"/>
        </w:numPr>
        <w:ind w:left="1134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>a másik fél a szerződésben meghatározott és vállalt kötelezettségeit ismételten nem teljesítette, s erre a másik fél határidő tűzésével felszólította és a határidő eredménytelenül telt el;</w:t>
      </w:r>
    </w:p>
    <w:p w14:paraId="3FED43A4" w14:textId="6EBA2D2D" w:rsidR="00DB03E4" w:rsidRPr="00147CB8" w:rsidRDefault="00DB03E4" w:rsidP="00C21B22">
      <w:pPr>
        <w:numPr>
          <w:ilvl w:val="0"/>
          <w:numId w:val="43"/>
        </w:numPr>
        <w:ind w:left="1134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 xml:space="preserve">a természet- vagy környezetvédelmi szabályokat a </w:t>
      </w:r>
      <w:r w:rsidR="0096652C">
        <w:rPr>
          <w:sz w:val="22"/>
          <w:szCs w:val="22"/>
          <w:lang w:eastAsia="zh-CN"/>
        </w:rPr>
        <w:t>Vállalkozó</w:t>
      </w:r>
      <w:r w:rsidR="007C6EC9" w:rsidRPr="00147CB8">
        <w:rPr>
          <w:sz w:val="22"/>
          <w:szCs w:val="22"/>
          <w:lang w:eastAsia="zh-CN"/>
        </w:rPr>
        <w:t xml:space="preserve"> </w:t>
      </w:r>
      <w:r w:rsidRPr="00147CB8">
        <w:rPr>
          <w:sz w:val="22"/>
          <w:szCs w:val="22"/>
          <w:lang w:eastAsia="zh-CN"/>
        </w:rPr>
        <w:t>megszegi;</w:t>
      </w:r>
    </w:p>
    <w:p w14:paraId="0C48CB50" w14:textId="51C0BDD2" w:rsidR="00DB03E4" w:rsidRPr="00147CB8" w:rsidRDefault="00DB03E4" w:rsidP="00C21B22">
      <w:pPr>
        <w:numPr>
          <w:ilvl w:val="0"/>
          <w:numId w:val="43"/>
        </w:numPr>
        <w:ind w:left="1134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 xml:space="preserve">a </w:t>
      </w:r>
      <w:r w:rsidR="0096652C">
        <w:rPr>
          <w:sz w:val="22"/>
          <w:szCs w:val="22"/>
          <w:lang w:eastAsia="zh-CN"/>
        </w:rPr>
        <w:t>Vállalkozó</w:t>
      </w:r>
      <w:r w:rsidR="007C6EC9" w:rsidRPr="00147CB8">
        <w:rPr>
          <w:sz w:val="22"/>
          <w:szCs w:val="22"/>
          <w:lang w:eastAsia="zh-CN"/>
        </w:rPr>
        <w:t xml:space="preserve"> </w:t>
      </w:r>
      <w:r w:rsidRPr="00147CB8">
        <w:rPr>
          <w:sz w:val="22"/>
          <w:szCs w:val="22"/>
          <w:lang w:eastAsia="zh-CN"/>
        </w:rPr>
        <w:t>ellen csődeljárás indult és a vonatkozó jogszabályok alapján tartott tárgyaláson a hitelezőktől nem kap előzetes egyetértést a fizetési haladék megszerzésére;</w:t>
      </w:r>
    </w:p>
    <w:p w14:paraId="5FAC82A5" w14:textId="77777777" w:rsidR="00DB03E4" w:rsidRPr="00147CB8" w:rsidRDefault="00DB03E4" w:rsidP="00C21B22">
      <w:pPr>
        <w:numPr>
          <w:ilvl w:val="0"/>
          <w:numId w:val="43"/>
        </w:numPr>
        <w:ind w:left="1134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>bírósági döntés szerint a csődeljárás során a hitelezőkkel nem jön létre egyezség;</w:t>
      </w:r>
    </w:p>
    <w:p w14:paraId="781CD1D3" w14:textId="6DB9D355" w:rsidR="00DB03E4" w:rsidRPr="00147CB8" w:rsidRDefault="00DB03E4" w:rsidP="00C21B22">
      <w:pPr>
        <w:numPr>
          <w:ilvl w:val="0"/>
          <w:numId w:val="43"/>
        </w:numPr>
        <w:ind w:left="1134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 xml:space="preserve">a másik fél az illetékes bíróságnál saját maga ellen felszámolási eljárás megindítását kéri </w:t>
      </w:r>
      <w:r w:rsidR="0016307F">
        <w:rPr>
          <w:sz w:val="22"/>
          <w:szCs w:val="22"/>
          <w:lang w:eastAsia="zh-CN"/>
        </w:rPr>
        <w:br/>
      </w:r>
      <w:r w:rsidRPr="00147CB8">
        <w:rPr>
          <w:sz w:val="22"/>
          <w:szCs w:val="22"/>
          <w:lang w:eastAsia="zh-CN"/>
        </w:rPr>
        <w:t>a vonatkozó jogszabályok alapján;</w:t>
      </w:r>
    </w:p>
    <w:p w14:paraId="04AA7C59" w14:textId="0CBC3818" w:rsidR="00DB03E4" w:rsidRPr="00147CB8" w:rsidRDefault="00DB03E4" w:rsidP="00C21B22">
      <w:pPr>
        <w:numPr>
          <w:ilvl w:val="0"/>
          <w:numId w:val="43"/>
        </w:numPr>
        <w:ind w:left="1134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 xml:space="preserve">a </w:t>
      </w:r>
      <w:r w:rsidR="0096652C">
        <w:rPr>
          <w:sz w:val="22"/>
          <w:szCs w:val="22"/>
          <w:lang w:eastAsia="zh-CN"/>
        </w:rPr>
        <w:t>Vállalkozó</w:t>
      </w:r>
      <w:r w:rsidR="007C6EC9" w:rsidRPr="00147CB8">
        <w:rPr>
          <w:sz w:val="22"/>
          <w:szCs w:val="22"/>
          <w:lang w:eastAsia="zh-CN"/>
        </w:rPr>
        <w:t xml:space="preserve"> </w:t>
      </w:r>
      <w:r w:rsidRPr="00147CB8">
        <w:rPr>
          <w:sz w:val="22"/>
          <w:szCs w:val="22"/>
          <w:lang w:eastAsia="zh-CN"/>
        </w:rPr>
        <w:t>fizetésképtelenségét a bíróság a vonatkozó jogszabályok alapján megállapítja;</w:t>
      </w:r>
    </w:p>
    <w:p w14:paraId="1B711D01" w14:textId="1B47C2BB" w:rsidR="00DB03E4" w:rsidRPr="00147CB8" w:rsidRDefault="00DB03E4" w:rsidP="00C21B22">
      <w:pPr>
        <w:numPr>
          <w:ilvl w:val="0"/>
          <w:numId w:val="43"/>
        </w:numPr>
        <w:ind w:left="1134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 xml:space="preserve">a </w:t>
      </w:r>
      <w:r w:rsidR="0096652C">
        <w:rPr>
          <w:sz w:val="22"/>
          <w:szCs w:val="22"/>
          <w:lang w:eastAsia="zh-CN"/>
        </w:rPr>
        <w:t>Vállalkozó</w:t>
      </w:r>
      <w:r w:rsidRPr="00147CB8">
        <w:rPr>
          <w:sz w:val="22"/>
          <w:szCs w:val="22"/>
          <w:lang w:eastAsia="zh-CN"/>
        </w:rPr>
        <w:t xml:space="preserve"> végelszámolását az erre jogosult szerv elhatározza;</w:t>
      </w:r>
    </w:p>
    <w:p w14:paraId="6C6F2FA1" w14:textId="07C34673" w:rsidR="00A36901" w:rsidRDefault="00DB03E4" w:rsidP="00C21B22">
      <w:pPr>
        <w:numPr>
          <w:ilvl w:val="0"/>
          <w:numId w:val="43"/>
        </w:numPr>
        <w:ind w:left="1134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 xml:space="preserve">a </w:t>
      </w:r>
      <w:r w:rsidR="00D813EB">
        <w:rPr>
          <w:sz w:val="22"/>
          <w:szCs w:val="22"/>
          <w:lang w:eastAsia="zh-CN"/>
        </w:rPr>
        <w:t xml:space="preserve">Vállalkozó </w:t>
      </w:r>
      <w:r w:rsidRPr="00147CB8">
        <w:rPr>
          <w:sz w:val="22"/>
          <w:szCs w:val="22"/>
          <w:lang w:eastAsia="zh-CN"/>
        </w:rPr>
        <w:t>60 napnál hosszabb fizetési késedelembe esik</w:t>
      </w:r>
      <w:r w:rsidR="00A36901">
        <w:rPr>
          <w:sz w:val="22"/>
          <w:szCs w:val="22"/>
          <w:lang w:eastAsia="zh-CN"/>
        </w:rPr>
        <w:t>,</w:t>
      </w:r>
    </w:p>
    <w:p w14:paraId="5D726B74" w14:textId="2A4838E7" w:rsidR="00DB03E4" w:rsidRPr="00147CB8" w:rsidRDefault="00A36901" w:rsidP="00C21B22">
      <w:pPr>
        <w:numPr>
          <w:ilvl w:val="0"/>
          <w:numId w:val="43"/>
        </w:numPr>
        <w:ind w:left="113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a szerződéskötést követően olyan ok jut </w:t>
      </w:r>
      <w:r w:rsidR="00984A15">
        <w:rPr>
          <w:sz w:val="22"/>
          <w:szCs w:val="22"/>
          <w:lang w:eastAsia="zh-CN"/>
        </w:rPr>
        <w:t>Bérbeadó</w:t>
      </w:r>
      <w:r>
        <w:rPr>
          <w:sz w:val="22"/>
          <w:szCs w:val="22"/>
          <w:lang w:eastAsia="zh-CN"/>
        </w:rPr>
        <w:t xml:space="preserve"> tudomására, amely miatt a szerződést megkötni sem lehetett volna a Vállalkozóval.</w:t>
      </w:r>
    </w:p>
    <w:p w14:paraId="099134E9" w14:textId="0FA1C1B2" w:rsidR="00DB03E4" w:rsidRPr="00147CB8" w:rsidRDefault="00DB03E4" w:rsidP="00147CB8">
      <w:pPr>
        <w:tabs>
          <w:tab w:val="left" w:pos="1080"/>
        </w:tabs>
        <w:ind w:left="567" w:hanging="567"/>
        <w:jc w:val="both"/>
        <w:rPr>
          <w:sz w:val="22"/>
          <w:szCs w:val="22"/>
          <w:lang w:eastAsia="zh-CN"/>
        </w:rPr>
      </w:pPr>
    </w:p>
    <w:p w14:paraId="0D1E291F" w14:textId="7536273D" w:rsidR="00DB03E4" w:rsidRDefault="0096652C" w:rsidP="00E46863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Vállalkozó</w:t>
      </w:r>
      <w:r w:rsidR="00DB03E4" w:rsidRPr="00147CB8">
        <w:rPr>
          <w:sz w:val="22"/>
          <w:szCs w:val="22"/>
        </w:rPr>
        <w:t xml:space="preserve"> jelen szerződés aláírásával nyilatkozik, hogy a nemzeti vagyonról szóló 2011. évi CXCVI. törvény 3. §-a szerinti átlátható szervezetnek minősül, továbbá tudomásul veszi, hogy a tulajdonosi szerkezetében, jogállásában történő minden változást köteles az arról szóló döntés, határozat meghozatalát, de legkésőbb annak jogerőre emelkedését, hatályba</w:t>
      </w:r>
      <w:r w:rsidR="00AA241E" w:rsidRPr="00147CB8">
        <w:rPr>
          <w:sz w:val="22"/>
          <w:szCs w:val="22"/>
        </w:rPr>
        <w:t xml:space="preserve">lépését követő </w:t>
      </w:r>
      <w:r w:rsidR="0016307F">
        <w:rPr>
          <w:sz w:val="22"/>
          <w:szCs w:val="22"/>
        </w:rPr>
        <w:br/>
      </w:r>
      <w:r w:rsidR="00AA241E" w:rsidRPr="00147CB8">
        <w:rPr>
          <w:sz w:val="22"/>
          <w:szCs w:val="22"/>
        </w:rPr>
        <w:t xml:space="preserve">8 napon belül a </w:t>
      </w:r>
      <w:r w:rsidR="00984A15">
        <w:rPr>
          <w:sz w:val="22"/>
          <w:szCs w:val="22"/>
        </w:rPr>
        <w:t>Bérbeadó</w:t>
      </w:r>
      <w:r w:rsidR="00BC2776" w:rsidRPr="00147CB8">
        <w:rPr>
          <w:sz w:val="22"/>
          <w:szCs w:val="22"/>
        </w:rPr>
        <w:t>na</w:t>
      </w:r>
      <w:r w:rsidR="00DB03E4" w:rsidRPr="00147CB8">
        <w:rPr>
          <w:sz w:val="22"/>
          <w:szCs w:val="22"/>
        </w:rPr>
        <w:t>k bejelenteni. Ezen</w:t>
      </w:r>
      <w:r w:rsidR="00AA241E" w:rsidRPr="00147CB8">
        <w:rPr>
          <w:sz w:val="22"/>
          <w:szCs w:val="22"/>
        </w:rPr>
        <w:t xml:space="preserve"> rendelkezés megsértése esetén </w:t>
      </w:r>
      <w:r w:rsidR="00984A15">
        <w:rPr>
          <w:sz w:val="22"/>
          <w:szCs w:val="22"/>
        </w:rPr>
        <w:t>Bérbeadó</w:t>
      </w:r>
      <w:r w:rsidR="00DB03E4" w:rsidRPr="00147CB8">
        <w:rPr>
          <w:sz w:val="22"/>
          <w:szCs w:val="22"/>
        </w:rPr>
        <w:t xml:space="preserve">t </w:t>
      </w:r>
      <w:r w:rsidR="00DB03E4" w:rsidRPr="00147CB8">
        <w:rPr>
          <w:sz w:val="22"/>
          <w:szCs w:val="22"/>
        </w:rPr>
        <w:lastRenderedPageBreak/>
        <w:t>azonnali hatályú felmondás illeti meg. Kézbesítési vélelem esetén a másodszori sikertelen kézbesítés napjától számított ötödik napon kell a felmondást kézbesíttetnek tekinteni.</w:t>
      </w:r>
    </w:p>
    <w:p w14:paraId="2CD64834" w14:textId="77777777" w:rsidR="00E46863" w:rsidRPr="00E46863" w:rsidRDefault="00E46863" w:rsidP="00E46863">
      <w:pPr>
        <w:ind w:left="142"/>
        <w:jc w:val="both"/>
        <w:rPr>
          <w:sz w:val="22"/>
          <w:szCs w:val="22"/>
        </w:rPr>
      </w:pPr>
    </w:p>
    <w:p w14:paraId="591C40A9" w14:textId="55AE0177" w:rsidR="00DB03E4" w:rsidRDefault="00984A15" w:rsidP="00E46863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Bérbeadó</w:t>
      </w:r>
      <w:r w:rsidR="00BC2776" w:rsidRPr="00147CB8">
        <w:rPr>
          <w:sz w:val="22"/>
          <w:szCs w:val="22"/>
          <w:lang w:eastAsia="zh-CN"/>
        </w:rPr>
        <w:t xml:space="preserve"> </w:t>
      </w:r>
      <w:r w:rsidR="00DB03E4" w:rsidRPr="00147CB8">
        <w:rPr>
          <w:sz w:val="22"/>
          <w:szCs w:val="22"/>
          <w:lang w:eastAsia="zh-CN"/>
        </w:rPr>
        <w:t>a szerződéstől a Ptk. 6:151 § (1) bekezdésében foglalt feltétel bekövetkezte esetében elállhat.</w:t>
      </w:r>
    </w:p>
    <w:p w14:paraId="254ACCF9" w14:textId="77777777" w:rsidR="00E46863" w:rsidRPr="00E46863" w:rsidRDefault="00E46863" w:rsidP="00E46863">
      <w:pPr>
        <w:jc w:val="both"/>
        <w:rPr>
          <w:sz w:val="22"/>
          <w:szCs w:val="22"/>
          <w:lang w:eastAsia="zh-CN"/>
        </w:rPr>
      </w:pPr>
    </w:p>
    <w:p w14:paraId="3452B101" w14:textId="28A1B77F" w:rsidR="00DB03E4" w:rsidRDefault="00DB03E4" w:rsidP="00E46863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>Bármelyik fél által történő felmondás, illetve a szerződés közös megegyezéssel történő megszüntetése esetén</w:t>
      </w:r>
      <w:r w:rsidR="00E46863">
        <w:rPr>
          <w:sz w:val="22"/>
          <w:szCs w:val="22"/>
          <w:lang w:eastAsia="zh-CN"/>
        </w:rPr>
        <w:t xml:space="preserve"> a felek egymással elszámolnak.</w:t>
      </w:r>
    </w:p>
    <w:p w14:paraId="75294070" w14:textId="77777777" w:rsidR="00E46863" w:rsidRPr="00E46863" w:rsidRDefault="00E46863" w:rsidP="00E46863">
      <w:pPr>
        <w:jc w:val="both"/>
        <w:rPr>
          <w:sz w:val="22"/>
          <w:szCs w:val="22"/>
          <w:lang w:eastAsia="zh-CN"/>
        </w:rPr>
      </w:pPr>
    </w:p>
    <w:p w14:paraId="635D5033" w14:textId="6122BCFB" w:rsidR="00DB03E4" w:rsidRDefault="00DB03E4" w:rsidP="00E46863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 xml:space="preserve"> A </w:t>
      </w:r>
      <w:r w:rsidR="0096652C">
        <w:rPr>
          <w:sz w:val="22"/>
          <w:szCs w:val="22"/>
          <w:lang w:eastAsia="zh-CN"/>
        </w:rPr>
        <w:t>Vállalkozó</w:t>
      </w:r>
      <w:r w:rsidR="007C6EC9" w:rsidRPr="00147CB8">
        <w:rPr>
          <w:sz w:val="22"/>
          <w:szCs w:val="22"/>
          <w:lang w:eastAsia="zh-CN"/>
        </w:rPr>
        <w:t xml:space="preserve"> </w:t>
      </w:r>
      <w:r w:rsidRPr="00147CB8">
        <w:rPr>
          <w:sz w:val="22"/>
          <w:szCs w:val="22"/>
          <w:lang w:eastAsia="zh-CN"/>
        </w:rPr>
        <w:t xml:space="preserve">kötelezettséget vállal arra, hogy jelen szerződésnek bármilyen okból történő megszűnése esetén a </w:t>
      </w:r>
      <w:r w:rsidR="00984A15">
        <w:rPr>
          <w:sz w:val="22"/>
          <w:szCs w:val="22"/>
          <w:lang w:eastAsia="zh-CN"/>
        </w:rPr>
        <w:t>Bérbeadó</w:t>
      </w:r>
      <w:r w:rsidR="00BC2776" w:rsidRPr="00147CB8">
        <w:rPr>
          <w:sz w:val="22"/>
          <w:szCs w:val="22"/>
          <w:lang w:eastAsia="zh-CN"/>
        </w:rPr>
        <w:t xml:space="preserve"> </w:t>
      </w:r>
      <w:r w:rsidRPr="00147CB8">
        <w:rPr>
          <w:sz w:val="22"/>
          <w:szCs w:val="22"/>
          <w:lang w:eastAsia="zh-CN"/>
        </w:rPr>
        <w:t xml:space="preserve">által rendelkezésre bocsátott iratokat, feljegyzéseket, bármely adathordozó berendezést vagy eszközt a szerződés megszűnésének napján a </w:t>
      </w:r>
      <w:r w:rsidR="00984A15">
        <w:rPr>
          <w:sz w:val="22"/>
          <w:szCs w:val="22"/>
          <w:lang w:eastAsia="zh-CN"/>
        </w:rPr>
        <w:t>Bérbeadó</w:t>
      </w:r>
      <w:r w:rsidR="00BC2776" w:rsidRPr="00147CB8">
        <w:rPr>
          <w:sz w:val="22"/>
          <w:szCs w:val="22"/>
          <w:lang w:eastAsia="zh-CN"/>
        </w:rPr>
        <w:t xml:space="preserve"> </w:t>
      </w:r>
      <w:r w:rsidRPr="00147CB8">
        <w:rPr>
          <w:sz w:val="22"/>
          <w:szCs w:val="22"/>
          <w:lang w:eastAsia="zh-CN"/>
        </w:rPr>
        <w:t xml:space="preserve">részére visszaszolgáltatja, amennyiben erre a </w:t>
      </w:r>
      <w:r w:rsidR="00984A15">
        <w:rPr>
          <w:sz w:val="22"/>
          <w:szCs w:val="22"/>
          <w:lang w:eastAsia="zh-CN"/>
        </w:rPr>
        <w:t>Bérbeadó</w:t>
      </w:r>
      <w:r w:rsidRPr="00147CB8">
        <w:rPr>
          <w:sz w:val="22"/>
          <w:szCs w:val="22"/>
          <w:lang w:eastAsia="zh-CN"/>
        </w:rPr>
        <w:t xml:space="preserve"> igényt tart.</w:t>
      </w:r>
    </w:p>
    <w:p w14:paraId="5F0944C6" w14:textId="77777777" w:rsidR="00E46863" w:rsidRPr="00E46863" w:rsidRDefault="00E46863" w:rsidP="00E46863">
      <w:pPr>
        <w:jc w:val="both"/>
        <w:rPr>
          <w:sz w:val="22"/>
          <w:szCs w:val="22"/>
          <w:lang w:eastAsia="zh-CN"/>
        </w:rPr>
      </w:pPr>
    </w:p>
    <w:p w14:paraId="0DDA9065" w14:textId="0C17EAA1" w:rsidR="00DB03E4" w:rsidRPr="00E46863" w:rsidRDefault="00984A15" w:rsidP="00E46863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  <w:shd w:val="clear" w:color="auto" w:fill="FFFF00"/>
          <w:lang w:eastAsia="zh-CN"/>
        </w:rPr>
      </w:pPr>
      <w:r>
        <w:rPr>
          <w:sz w:val="22"/>
          <w:szCs w:val="22"/>
        </w:rPr>
        <w:t>Bérbeadó</w:t>
      </w:r>
      <w:r w:rsidR="00DB03E4" w:rsidRPr="00147CB8">
        <w:rPr>
          <w:sz w:val="22"/>
          <w:szCs w:val="22"/>
        </w:rPr>
        <w:t xml:space="preserve"> elkötelezett az etikus működés és a korrupció megelőzése iránt, ezért az ezeket érintő cselekményeket, mulasztásokat nem tűrheti, ezen követelményeket minden szerződő partnerével kapcsolatosan elvárja. Az ezeket befolyásoló tényezők </w:t>
      </w:r>
      <w:r>
        <w:rPr>
          <w:sz w:val="22"/>
          <w:szCs w:val="22"/>
        </w:rPr>
        <w:t>Bérbeadó</w:t>
      </w:r>
      <w:r w:rsidR="00BC2776" w:rsidRPr="00147CB8">
        <w:rPr>
          <w:sz w:val="22"/>
          <w:szCs w:val="22"/>
        </w:rPr>
        <w:t xml:space="preserve"> </w:t>
      </w:r>
      <w:r w:rsidR="00DB03E4" w:rsidRPr="00147CB8">
        <w:rPr>
          <w:sz w:val="22"/>
          <w:szCs w:val="22"/>
        </w:rPr>
        <w:t>felé törté</w:t>
      </w:r>
      <w:r w:rsidR="00AA241E" w:rsidRPr="00147CB8">
        <w:rPr>
          <w:sz w:val="22"/>
          <w:szCs w:val="22"/>
        </w:rPr>
        <w:t xml:space="preserve">nő haladéktalan bejelentését a </w:t>
      </w:r>
      <w:r w:rsidR="0096652C">
        <w:rPr>
          <w:sz w:val="22"/>
          <w:szCs w:val="22"/>
        </w:rPr>
        <w:t>Vállalkozó</w:t>
      </w:r>
      <w:r w:rsidR="007C6EC9" w:rsidRPr="00147CB8">
        <w:rPr>
          <w:sz w:val="22"/>
          <w:szCs w:val="22"/>
        </w:rPr>
        <w:t xml:space="preserve"> </w:t>
      </w:r>
      <w:r w:rsidR="00DB03E4" w:rsidRPr="00147CB8">
        <w:rPr>
          <w:sz w:val="22"/>
          <w:szCs w:val="22"/>
        </w:rPr>
        <w:t xml:space="preserve">jelen szerződés aláírásával vállalja, az etikus működés </w:t>
      </w:r>
      <w:r w:rsidR="0016307F">
        <w:rPr>
          <w:sz w:val="22"/>
          <w:szCs w:val="22"/>
        </w:rPr>
        <w:br/>
      </w:r>
      <w:r w:rsidR="00DB03E4" w:rsidRPr="00147CB8">
        <w:rPr>
          <w:sz w:val="22"/>
          <w:szCs w:val="22"/>
        </w:rPr>
        <w:t>és a korrupció elleni harc követelményét magára nézve is kötelezőnek ismeri el.</w:t>
      </w:r>
    </w:p>
    <w:p w14:paraId="2604814E" w14:textId="77777777" w:rsidR="00E46863" w:rsidRPr="00E46863" w:rsidRDefault="00E46863" w:rsidP="00E46863">
      <w:pPr>
        <w:jc w:val="both"/>
        <w:rPr>
          <w:sz w:val="22"/>
          <w:szCs w:val="22"/>
          <w:shd w:val="clear" w:color="auto" w:fill="FFFF00"/>
          <w:lang w:eastAsia="zh-CN"/>
        </w:rPr>
      </w:pPr>
    </w:p>
    <w:p w14:paraId="14E21A55" w14:textId="2CA6884F" w:rsidR="00DB03E4" w:rsidRPr="00147CB8" w:rsidRDefault="00984A15" w:rsidP="00E46863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Bérbeadó</w:t>
      </w:r>
      <w:r w:rsidR="00BC2776" w:rsidRPr="00147CB8">
        <w:rPr>
          <w:sz w:val="22"/>
          <w:szCs w:val="22"/>
        </w:rPr>
        <w:t xml:space="preserve"> </w:t>
      </w:r>
      <w:r w:rsidR="00DB03E4" w:rsidRPr="00147CB8">
        <w:rPr>
          <w:sz w:val="22"/>
          <w:szCs w:val="22"/>
        </w:rPr>
        <w:t xml:space="preserve">a jelen szerződés szerint őt terhelő kötelezettségektől azonnali hatállyal írásban </w:t>
      </w:r>
      <w:r w:rsidR="0016307F">
        <w:rPr>
          <w:sz w:val="22"/>
          <w:szCs w:val="22"/>
        </w:rPr>
        <w:br/>
      </w:r>
      <w:r w:rsidR="00DB03E4" w:rsidRPr="00147CB8">
        <w:rPr>
          <w:sz w:val="22"/>
          <w:szCs w:val="22"/>
        </w:rPr>
        <w:t>és kártérítési kötelezettség nélk</w:t>
      </w:r>
      <w:r w:rsidR="00AA241E" w:rsidRPr="00147CB8">
        <w:rPr>
          <w:sz w:val="22"/>
          <w:szCs w:val="22"/>
        </w:rPr>
        <w:t xml:space="preserve">ül elállhat, ha a </w:t>
      </w:r>
      <w:r w:rsidR="0096652C">
        <w:rPr>
          <w:sz w:val="22"/>
          <w:szCs w:val="22"/>
        </w:rPr>
        <w:t>Vállalkozó</w:t>
      </w:r>
      <w:r w:rsidR="00DB03E4" w:rsidRPr="00147CB8">
        <w:rPr>
          <w:sz w:val="22"/>
          <w:szCs w:val="22"/>
        </w:rPr>
        <w:t xml:space="preserve"> nem tesz eleget a jelen záradékban foglaltaknak.</w:t>
      </w:r>
    </w:p>
    <w:p w14:paraId="6A33E85D" w14:textId="77777777" w:rsidR="00502470" w:rsidRPr="00147CB8" w:rsidRDefault="00502470">
      <w:pPr>
        <w:jc w:val="both"/>
        <w:rPr>
          <w:bCs/>
          <w:sz w:val="22"/>
          <w:szCs w:val="22"/>
          <w:shd w:val="clear" w:color="auto" w:fill="FFFF00"/>
          <w:lang w:eastAsia="zh-CN"/>
        </w:rPr>
      </w:pPr>
    </w:p>
    <w:p w14:paraId="7331E8E8" w14:textId="1F9D6C21" w:rsidR="00DB03E4" w:rsidRPr="00147CB8" w:rsidRDefault="00DB03E4" w:rsidP="00900FAC">
      <w:pPr>
        <w:pStyle w:val="Listaszerbekezds"/>
        <w:numPr>
          <w:ilvl w:val="0"/>
          <w:numId w:val="24"/>
        </w:numPr>
        <w:ind w:left="284" w:hanging="284"/>
        <w:jc w:val="both"/>
        <w:rPr>
          <w:sz w:val="22"/>
          <w:szCs w:val="22"/>
          <w:lang w:eastAsia="zh-CN"/>
        </w:rPr>
      </w:pPr>
      <w:r w:rsidRPr="00147CB8">
        <w:rPr>
          <w:b/>
          <w:bCs/>
          <w:sz w:val="22"/>
          <w:szCs w:val="22"/>
          <w:lang w:eastAsia="zh-CN"/>
        </w:rPr>
        <w:t>Alkalmazandó jog</w:t>
      </w:r>
    </w:p>
    <w:p w14:paraId="5CC11267" w14:textId="77777777" w:rsidR="00DB03E4" w:rsidRPr="00147CB8" w:rsidRDefault="00DB03E4" w:rsidP="00E46863">
      <w:pPr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>Jelen szerződést Magyarország jogrendje szerint kell értelmezni. A szerződésben nem szabályozott kérdésekben elsősorban a következő jogszabályokat kell figyelembe venni:</w:t>
      </w:r>
    </w:p>
    <w:p w14:paraId="75EBD8A6" w14:textId="0811D645" w:rsidR="00DB03E4" w:rsidRPr="00147CB8" w:rsidRDefault="00DB03E4" w:rsidP="00E46863">
      <w:pPr>
        <w:pStyle w:val="Listaszerbekezds"/>
        <w:numPr>
          <w:ilvl w:val="0"/>
          <w:numId w:val="44"/>
        </w:numPr>
        <w:ind w:left="426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>a Ptk.</w:t>
      </w:r>
      <w:r w:rsidR="00502470" w:rsidRPr="00147CB8">
        <w:rPr>
          <w:sz w:val="22"/>
          <w:szCs w:val="22"/>
          <w:lang w:eastAsia="zh-CN"/>
        </w:rPr>
        <w:t>;</w:t>
      </w:r>
    </w:p>
    <w:p w14:paraId="73E35356" w14:textId="2F55DAFA" w:rsidR="00DB03E4" w:rsidRDefault="00DB03E4" w:rsidP="00E46863">
      <w:pPr>
        <w:pStyle w:val="Listaszerbekezds"/>
        <w:numPr>
          <w:ilvl w:val="0"/>
          <w:numId w:val="44"/>
        </w:numPr>
        <w:ind w:left="426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>a természet védelméről szóló 1996. évi LIII. törvény</w:t>
      </w:r>
      <w:r w:rsidR="00502470" w:rsidRPr="00147CB8">
        <w:rPr>
          <w:sz w:val="22"/>
          <w:szCs w:val="22"/>
          <w:lang w:eastAsia="zh-CN"/>
        </w:rPr>
        <w:t>.</w:t>
      </w:r>
    </w:p>
    <w:p w14:paraId="4D8419DE" w14:textId="6ED6D173" w:rsidR="004A3470" w:rsidRPr="00147CB8" w:rsidRDefault="004A3470" w:rsidP="00E46863">
      <w:pPr>
        <w:pStyle w:val="Listaszerbekezds"/>
        <w:numPr>
          <w:ilvl w:val="0"/>
          <w:numId w:val="44"/>
        </w:numPr>
        <w:ind w:left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az állami vagyonról szóló 2007. évi CVI. törvény</w:t>
      </w:r>
    </w:p>
    <w:p w14:paraId="51F905F6" w14:textId="77777777" w:rsidR="00502470" w:rsidRPr="00147CB8" w:rsidRDefault="00502470">
      <w:pPr>
        <w:jc w:val="both"/>
        <w:rPr>
          <w:sz w:val="22"/>
          <w:szCs w:val="22"/>
          <w:shd w:val="clear" w:color="auto" w:fill="FFFF00"/>
          <w:lang w:eastAsia="zh-CN"/>
        </w:rPr>
      </w:pPr>
    </w:p>
    <w:p w14:paraId="05B63A4F" w14:textId="77777777" w:rsidR="00DB03E4" w:rsidRPr="00147CB8" w:rsidRDefault="00DB03E4" w:rsidP="00900FAC">
      <w:pPr>
        <w:pStyle w:val="Listaszerbekezds"/>
        <w:numPr>
          <w:ilvl w:val="0"/>
          <w:numId w:val="24"/>
        </w:numPr>
        <w:ind w:left="284" w:hanging="284"/>
        <w:jc w:val="both"/>
        <w:rPr>
          <w:sz w:val="22"/>
          <w:szCs w:val="22"/>
          <w:lang w:eastAsia="zh-CN"/>
        </w:rPr>
      </w:pPr>
      <w:r w:rsidRPr="00147CB8">
        <w:rPr>
          <w:b/>
          <w:bCs/>
          <w:sz w:val="22"/>
          <w:szCs w:val="22"/>
          <w:lang w:eastAsia="zh-CN"/>
        </w:rPr>
        <w:t>Eljárás jogvita esetén</w:t>
      </w:r>
    </w:p>
    <w:p w14:paraId="3AE79BE0" w14:textId="77777777" w:rsidR="00DB03E4" w:rsidRPr="00147CB8" w:rsidRDefault="00DB03E4" w:rsidP="00147CB8">
      <w:pPr>
        <w:ind w:hanging="11"/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>Jelen szerződés végrehajtásával kapcsolatos minden vitás kérdést a felek békés úton kísérelnek megoldani. A békés úton nem rendezhető vitás kérdések eldöntésére a szerződő felek a pertárgy értékétől függően az Egri Járásbíróság, illetve az Egri Törvényszék kizárólagos illetékességét kötik ki.</w:t>
      </w:r>
    </w:p>
    <w:p w14:paraId="59669CE3" w14:textId="77777777" w:rsidR="00502470" w:rsidRPr="00147CB8" w:rsidRDefault="00502470">
      <w:pPr>
        <w:jc w:val="both"/>
        <w:rPr>
          <w:sz w:val="22"/>
          <w:szCs w:val="22"/>
          <w:shd w:val="clear" w:color="auto" w:fill="FFFF00"/>
          <w:lang w:eastAsia="zh-CN"/>
        </w:rPr>
      </w:pPr>
    </w:p>
    <w:p w14:paraId="4174BDA5" w14:textId="123D8787" w:rsidR="00DB03E4" w:rsidRPr="00147CB8" w:rsidRDefault="00DB03E4" w:rsidP="00900FAC">
      <w:pPr>
        <w:pStyle w:val="Listaszerbekezds"/>
        <w:numPr>
          <w:ilvl w:val="0"/>
          <w:numId w:val="24"/>
        </w:numPr>
        <w:ind w:left="284" w:hanging="284"/>
        <w:jc w:val="both"/>
        <w:rPr>
          <w:bCs/>
          <w:sz w:val="22"/>
          <w:szCs w:val="22"/>
          <w:lang w:eastAsia="zh-CN"/>
        </w:rPr>
      </w:pPr>
      <w:r w:rsidRPr="00147CB8">
        <w:rPr>
          <w:b/>
          <w:bCs/>
          <w:sz w:val="22"/>
          <w:szCs w:val="22"/>
          <w:lang w:eastAsia="zh-CN"/>
        </w:rPr>
        <w:t xml:space="preserve">A </w:t>
      </w:r>
      <w:r w:rsidR="00984A15">
        <w:rPr>
          <w:b/>
          <w:bCs/>
          <w:sz w:val="22"/>
          <w:szCs w:val="22"/>
          <w:lang w:eastAsia="zh-CN"/>
        </w:rPr>
        <w:t>Bérbeadó</w:t>
      </w:r>
      <w:r w:rsidR="00BC2776" w:rsidRPr="00147CB8">
        <w:rPr>
          <w:b/>
          <w:bCs/>
          <w:sz w:val="22"/>
          <w:szCs w:val="22"/>
          <w:lang w:eastAsia="zh-CN"/>
        </w:rPr>
        <w:t xml:space="preserve"> </w:t>
      </w:r>
      <w:r w:rsidRPr="00147CB8">
        <w:rPr>
          <w:b/>
          <w:bCs/>
          <w:sz w:val="22"/>
          <w:szCs w:val="22"/>
          <w:lang w:eastAsia="zh-CN"/>
        </w:rPr>
        <w:t xml:space="preserve">részéről a teljesítésigazolás kiállítására jogosult és a kapcsolattartó, illetve a </w:t>
      </w:r>
      <w:r w:rsidR="0096652C">
        <w:rPr>
          <w:b/>
          <w:bCs/>
          <w:sz w:val="22"/>
          <w:szCs w:val="22"/>
          <w:lang w:eastAsia="zh-CN"/>
        </w:rPr>
        <w:t>Vállalkozó</w:t>
      </w:r>
      <w:r w:rsidRPr="00147CB8">
        <w:rPr>
          <w:b/>
          <w:bCs/>
          <w:sz w:val="22"/>
          <w:szCs w:val="22"/>
          <w:lang w:eastAsia="zh-CN"/>
        </w:rPr>
        <w:t xml:space="preserve"> kapcsolattartója</w:t>
      </w:r>
    </w:p>
    <w:p w14:paraId="1791EC0B" w14:textId="77777777" w:rsidR="006B0C60" w:rsidRDefault="006B0C60" w:rsidP="006B0C60">
      <w:pPr>
        <w:tabs>
          <w:tab w:val="left" w:pos="720"/>
        </w:tabs>
        <w:ind w:left="720"/>
        <w:jc w:val="both"/>
        <w:rPr>
          <w:bCs/>
          <w:sz w:val="22"/>
          <w:szCs w:val="22"/>
        </w:rPr>
      </w:pPr>
    </w:p>
    <w:p w14:paraId="7D640E1E" w14:textId="53A12CEA" w:rsidR="006B0C60" w:rsidRPr="00164DD1" w:rsidRDefault="00984A15" w:rsidP="00E46863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Bérbeadó</w:t>
      </w:r>
      <w:r w:rsidR="00E46863">
        <w:rPr>
          <w:sz w:val="22"/>
          <w:szCs w:val="22"/>
        </w:rPr>
        <w:t xml:space="preserve"> kapcsolattartója</w:t>
      </w:r>
      <w:r w:rsidR="006B0C60" w:rsidRPr="00164DD1">
        <w:rPr>
          <w:sz w:val="22"/>
          <w:szCs w:val="22"/>
        </w:rPr>
        <w:t>:</w:t>
      </w:r>
    </w:p>
    <w:p w14:paraId="027E8751" w14:textId="77777777" w:rsidR="006B0C60" w:rsidRPr="00164DD1" w:rsidRDefault="006B0C60" w:rsidP="006B0C60">
      <w:pPr>
        <w:pStyle w:val="Listaszerbekezds"/>
        <w:tabs>
          <w:tab w:val="left" w:pos="720"/>
        </w:tabs>
        <w:ind w:left="0"/>
        <w:jc w:val="both"/>
        <w:rPr>
          <w:b/>
          <w:sz w:val="22"/>
          <w:szCs w:val="22"/>
        </w:rPr>
      </w:pPr>
      <w:r w:rsidRPr="00164DD1">
        <w:rPr>
          <w:sz w:val="22"/>
          <w:szCs w:val="22"/>
        </w:rPr>
        <w:tab/>
        <w:t xml:space="preserve">Név: </w:t>
      </w:r>
      <w:r w:rsidRPr="00164DD1">
        <w:rPr>
          <w:b/>
          <w:sz w:val="22"/>
          <w:szCs w:val="22"/>
        </w:rPr>
        <w:t xml:space="preserve">Polgár Anasztázia, </w:t>
      </w:r>
      <w:r w:rsidRPr="00164DD1">
        <w:rPr>
          <w:sz w:val="22"/>
          <w:szCs w:val="22"/>
        </w:rPr>
        <w:t>látogatóközpont vezető</w:t>
      </w:r>
    </w:p>
    <w:p w14:paraId="4B19EFFD" w14:textId="77777777" w:rsidR="006B0C60" w:rsidRPr="00164DD1" w:rsidRDefault="006B0C60" w:rsidP="006B0C60">
      <w:pPr>
        <w:pStyle w:val="Listaszerbekezds"/>
        <w:tabs>
          <w:tab w:val="left" w:pos="720"/>
        </w:tabs>
        <w:ind w:left="0"/>
        <w:jc w:val="both"/>
        <w:rPr>
          <w:sz w:val="22"/>
          <w:szCs w:val="22"/>
        </w:rPr>
      </w:pPr>
      <w:r w:rsidRPr="00164DD1">
        <w:rPr>
          <w:b/>
          <w:sz w:val="22"/>
          <w:szCs w:val="22"/>
        </w:rPr>
        <w:tab/>
      </w:r>
      <w:r w:rsidRPr="00164DD1">
        <w:rPr>
          <w:sz w:val="22"/>
          <w:szCs w:val="22"/>
        </w:rPr>
        <w:t>Tel: +36 30/756-8279</w:t>
      </w:r>
    </w:p>
    <w:p w14:paraId="3D189448" w14:textId="77777777" w:rsidR="006B0C60" w:rsidRPr="00164DD1" w:rsidRDefault="006B0C60" w:rsidP="006B0C60">
      <w:pPr>
        <w:pStyle w:val="Listaszerbekezds"/>
        <w:tabs>
          <w:tab w:val="left" w:pos="720"/>
        </w:tabs>
        <w:ind w:left="0"/>
        <w:jc w:val="both"/>
        <w:rPr>
          <w:sz w:val="22"/>
          <w:szCs w:val="22"/>
        </w:rPr>
      </w:pPr>
      <w:r w:rsidRPr="00164DD1">
        <w:rPr>
          <w:sz w:val="22"/>
          <w:szCs w:val="22"/>
        </w:rPr>
        <w:tab/>
        <w:t xml:space="preserve">E-mail: </w:t>
      </w:r>
      <w:hyperlink r:id="rId7" w:history="1">
        <w:r w:rsidRPr="00164DD1">
          <w:rPr>
            <w:rStyle w:val="Hiperhivatkozs"/>
            <w:sz w:val="22"/>
            <w:szCs w:val="22"/>
          </w:rPr>
          <w:t>polgara@bnpi.hu</w:t>
        </w:r>
      </w:hyperlink>
    </w:p>
    <w:p w14:paraId="3E5174E3" w14:textId="77777777" w:rsidR="006B0C60" w:rsidRPr="00164DD1" w:rsidRDefault="006B0C60" w:rsidP="006B0C60">
      <w:pPr>
        <w:pStyle w:val="Listaszerbekezds"/>
        <w:tabs>
          <w:tab w:val="left" w:pos="720"/>
        </w:tabs>
        <w:ind w:left="0"/>
        <w:jc w:val="both"/>
        <w:rPr>
          <w:sz w:val="22"/>
          <w:szCs w:val="22"/>
        </w:rPr>
      </w:pPr>
    </w:p>
    <w:p w14:paraId="55FDF245" w14:textId="3DC9CA55" w:rsidR="006B0C60" w:rsidRPr="00164DD1" w:rsidRDefault="0096652C" w:rsidP="00E46863">
      <w:pPr>
        <w:pStyle w:val="Listaszerbekezds"/>
        <w:numPr>
          <w:ilvl w:val="1"/>
          <w:numId w:val="24"/>
        </w:numPr>
        <w:ind w:left="709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Vállalkozó</w:t>
      </w:r>
      <w:r w:rsidR="006B0C60" w:rsidRPr="00164DD1">
        <w:rPr>
          <w:sz w:val="22"/>
          <w:szCs w:val="22"/>
        </w:rPr>
        <w:t xml:space="preserve"> kapcsolattartója:</w:t>
      </w:r>
    </w:p>
    <w:p w14:paraId="0A4417B0" w14:textId="77777777" w:rsidR="006B0C60" w:rsidRPr="00164DD1" w:rsidRDefault="006B0C60" w:rsidP="006B0C60">
      <w:pPr>
        <w:tabs>
          <w:tab w:val="left" w:pos="720"/>
        </w:tabs>
        <w:ind w:left="720"/>
        <w:jc w:val="both"/>
        <w:rPr>
          <w:sz w:val="22"/>
          <w:szCs w:val="22"/>
        </w:rPr>
      </w:pPr>
      <w:r w:rsidRPr="00164DD1">
        <w:rPr>
          <w:bCs/>
          <w:sz w:val="22"/>
          <w:szCs w:val="22"/>
        </w:rPr>
        <w:t xml:space="preserve">Név: </w:t>
      </w:r>
      <w:r>
        <w:rPr>
          <w:bCs/>
          <w:sz w:val="22"/>
          <w:szCs w:val="22"/>
        </w:rPr>
        <w:t>…………………………..</w:t>
      </w:r>
    </w:p>
    <w:p w14:paraId="714D6D83" w14:textId="77777777" w:rsidR="006B0C60" w:rsidRPr="00164DD1" w:rsidRDefault="006B0C60" w:rsidP="006B0C60">
      <w:pPr>
        <w:tabs>
          <w:tab w:val="left" w:pos="720"/>
        </w:tabs>
        <w:ind w:left="720"/>
        <w:jc w:val="both"/>
        <w:rPr>
          <w:bCs/>
          <w:sz w:val="22"/>
          <w:szCs w:val="22"/>
        </w:rPr>
      </w:pPr>
      <w:r w:rsidRPr="00164DD1">
        <w:rPr>
          <w:bCs/>
          <w:sz w:val="22"/>
          <w:szCs w:val="22"/>
        </w:rPr>
        <w:t xml:space="preserve">Tel: </w:t>
      </w:r>
      <w:r>
        <w:rPr>
          <w:bCs/>
          <w:sz w:val="22"/>
          <w:szCs w:val="22"/>
        </w:rPr>
        <w:t>………………………….</w:t>
      </w:r>
    </w:p>
    <w:p w14:paraId="7B6F4AA8" w14:textId="426F2BBB" w:rsidR="00091050" w:rsidRPr="00147CB8" w:rsidRDefault="006B0C60" w:rsidP="006B0C60">
      <w:pPr>
        <w:tabs>
          <w:tab w:val="left" w:pos="720"/>
        </w:tabs>
        <w:ind w:left="720"/>
        <w:jc w:val="both"/>
        <w:rPr>
          <w:bCs/>
          <w:sz w:val="22"/>
          <w:szCs w:val="22"/>
          <w:lang w:eastAsia="zh-CN"/>
        </w:rPr>
      </w:pPr>
      <w:r w:rsidRPr="00164DD1">
        <w:rPr>
          <w:bCs/>
          <w:sz w:val="22"/>
          <w:szCs w:val="22"/>
        </w:rPr>
        <w:t xml:space="preserve">E-mail: </w:t>
      </w:r>
      <w:r>
        <w:rPr>
          <w:bCs/>
          <w:sz w:val="22"/>
          <w:szCs w:val="22"/>
        </w:rPr>
        <w:t>…………………………..</w:t>
      </w:r>
    </w:p>
    <w:p w14:paraId="35FF3C6C" w14:textId="77777777" w:rsidR="00A148AD" w:rsidRPr="00147CB8" w:rsidRDefault="00A148AD">
      <w:pPr>
        <w:jc w:val="both"/>
        <w:rPr>
          <w:bCs/>
          <w:sz w:val="22"/>
          <w:szCs w:val="22"/>
          <w:lang w:eastAsia="zh-CN"/>
        </w:rPr>
      </w:pPr>
    </w:p>
    <w:p w14:paraId="778FFAB3" w14:textId="77777777" w:rsidR="00DB03E4" w:rsidRPr="00147CB8" w:rsidRDefault="00DB03E4" w:rsidP="00900FAC">
      <w:pPr>
        <w:pStyle w:val="Listaszerbekezds"/>
        <w:numPr>
          <w:ilvl w:val="0"/>
          <w:numId w:val="24"/>
        </w:numPr>
        <w:ind w:left="284" w:hanging="284"/>
        <w:jc w:val="both"/>
        <w:rPr>
          <w:sz w:val="22"/>
          <w:szCs w:val="22"/>
          <w:lang w:eastAsia="zh-CN"/>
        </w:rPr>
      </w:pPr>
      <w:r w:rsidRPr="00147CB8">
        <w:rPr>
          <w:b/>
          <w:bCs/>
          <w:sz w:val="22"/>
          <w:szCs w:val="22"/>
          <w:lang w:eastAsia="zh-CN"/>
        </w:rPr>
        <w:t>Egyéb</w:t>
      </w:r>
    </w:p>
    <w:p w14:paraId="6991A5FA" w14:textId="337FC60F" w:rsidR="00252BCD" w:rsidRDefault="00252BCD" w:rsidP="00E46863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</w:rPr>
      </w:pPr>
      <w:r w:rsidRPr="005B2833">
        <w:rPr>
          <w:sz w:val="22"/>
          <w:szCs w:val="22"/>
        </w:rPr>
        <w:t>Szerződő</w:t>
      </w:r>
      <w:r w:rsidRPr="00147CB8">
        <w:rPr>
          <w:sz w:val="22"/>
          <w:szCs w:val="22"/>
        </w:rPr>
        <w:t xml:space="preserve"> felek tudomásul veszik és elfogadják, hogy a 2011. évi LXVI. törvény 5.§ (5) bek. alapján az Állami Számvevőszék, illetve a 355/2011. (XII. 30.) Korm. rendelet alapján pedig </w:t>
      </w:r>
      <w:r w:rsidR="0016307F">
        <w:rPr>
          <w:sz w:val="22"/>
          <w:szCs w:val="22"/>
        </w:rPr>
        <w:br/>
      </w:r>
      <w:r w:rsidRPr="00147CB8">
        <w:rPr>
          <w:sz w:val="22"/>
          <w:szCs w:val="22"/>
        </w:rPr>
        <w:t xml:space="preserve">a Kormányzati Ellenőrzési Hivatal is jogosult ellenőrizni a költségvetési pénzeszközök szerződésszerű felhasználását. Minderre és a 2011. évi CXII. törvény 27.§ (3) bekezdésre </w:t>
      </w:r>
      <w:r w:rsidRPr="00147CB8">
        <w:rPr>
          <w:sz w:val="22"/>
          <w:szCs w:val="22"/>
        </w:rPr>
        <w:lastRenderedPageBreak/>
        <w:t>tekintettel a szerződésnek a központi költségvetés, illetve az európai uniós támogatás felhasználásával kapcsolatos része nem minősül üzleti titoknak.</w:t>
      </w:r>
    </w:p>
    <w:p w14:paraId="28787BAE" w14:textId="77777777" w:rsidR="00C30585" w:rsidRPr="00147CB8" w:rsidRDefault="00C30585" w:rsidP="00C30585">
      <w:pPr>
        <w:pStyle w:val="Listaszerbekezds"/>
        <w:ind w:left="709"/>
        <w:jc w:val="both"/>
        <w:rPr>
          <w:sz w:val="22"/>
          <w:szCs w:val="22"/>
        </w:rPr>
      </w:pPr>
    </w:p>
    <w:p w14:paraId="617A5D0F" w14:textId="177E0158" w:rsidR="00A71139" w:rsidRDefault="000B371D" w:rsidP="00E46863">
      <w:pPr>
        <w:pStyle w:val="Listaszerbekezds"/>
        <w:numPr>
          <w:ilvl w:val="1"/>
          <w:numId w:val="24"/>
        </w:numPr>
        <w:ind w:left="709" w:hanging="567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</w:t>
      </w:r>
      <w:r w:rsidR="0096652C">
        <w:rPr>
          <w:sz w:val="22"/>
          <w:szCs w:val="22"/>
          <w:lang w:eastAsia="zh-CN"/>
        </w:rPr>
        <w:t>Vállalkozó</w:t>
      </w:r>
      <w:r w:rsidR="00A71139">
        <w:rPr>
          <w:sz w:val="22"/>
          <w:szCs w:val="22"/>
          <w:lang w:eastAsia="zh-CN"/>
        </w:rPr>
        <w:t xml:space="preserve"> vállalja, hogy </w:t>
      </w:r>
    </w:p>
    <w:p w14:paraId="2E50F506" w14:textId="77777777" w:rsidR="00A71139" w:rsidRDefault="00A71139" w:rsidP="005B2833">
      <w:pPr>
        <w:pStyle w:val="Listaszerbekezds"/>
        <w:ind w:left="851"/>
        <w:jc w:val="both"/>
      </w:pPr>
      <w:r w:rsidRPr="00A71139">
        <w:rPr>
          <w:i/>
          <w:iCs/>
        </w:rPr>
        <w:t xml:space="preserve">a) </w:t>
      </w:r>
      <w:r>
        <w:t>a beszámolási, nyilvántartási, adatszolgáltatási kötelezettségeket teljesíti,</w:t>
      </w:r>
    </w:p>
    <w:p w14:paraId="72D4A238" w14:textId="77777777" w:rsidR="00A71139" w:rsidRDefault="00A71139" w:rsidP="005B2833">
      <w:pPr>
        <w:pStyle w:val="Listaszerbekezds"/>
        <w:ind w:left="851"/>
        <w:jc w:val="both"/>
      </w:pPr>
      <w:r w:rsidRPr="00A71139">
        <w:rPr>
          <w:i/>
          <w:iCs/>
        </w:rPr>
        <w:t xml:space="preserve">b) </w:t>
      </w:r>
      <w:r>
        <w:t>az átengedett nemzeti vagyont a szerződési előírásoknak és a tulajdonosi rendelkezéseknek, valamint a meghatározott hasznosítási célnak megfelelően használja,</w:t>
      </w:r>
    </w:p>
    <w:p w14:paraId="626043A4" w14:textId="77777777" w:rsidR="00A71139" w:rsidRDefault="00A71139" w:rsidP="005B2833">
      <w:pPr>
        <w:pStyle w:val="Listaszerbekezds"/>
        <w:ind w:left="851"/>
        <w:jc w:val="both"/>
      </w:pPr>
      <w:r w:rsidRPr="00A71139">
        <w:rPr>
          <w:i/>
          <w:iCs/>
        </w:rPr>
        <w:t xml:space="preserve">c) </w:t>
      </w:r>
      <w:r>
        <w:t>a hasznosításban - a hasznosítóval közvetlen vagy közvetett módon jogviszonyban álló harmadik félként - kizárólag természetes személyek vagy átlátható szervezetek vesznek részt.</w:t>
      </w:r>
    </w:p>
    <w:p w14:paraId="1CCE346E" w14:textId="77777777" w:rsidR="00A71139" w:rsidRPr="00147CB8" w:rsidRDefault="00A71139" w:rsidP="00E026E2">
      <w:pPr>
        <w:pStyle w:val="Listaszerbekezds"/>
        <w:tabs>
          <w:tab w:val="left" w:pos="720"/>
          <w:tab w:val="left" w:pos="1260"/>
        </w:tabs>
        <w:suppressAutoHyphens/>
        <w:ind w:left="567"/>
        <w:jc w:val="both"/>
        <w:rPr>
          <w:sz w:val="22"/>
          <w:szCs w:val="22"/>
        </w:rPr>
      </w:pPr>
    </w:p>
    <w:p w14:paraId="02906A8C" w14:textId="58A82A62" w:rsidR="00C30585" w:rsidRDefault="00DB03E4" w:rsidP="004F41F6">
      <w:pPr>
        <w:jc w:val="both"/>
        <w:rPr>
          <w:sz w:val="22"/>
          <w:szCs w:val="22"/>
          <w:lang w:eastAsia="zh-CN"/>
        </w:rPr>
      </w:pPr>
      <w:r w:rsidRPr="005B2833">
        <w:rPr>
          <w:sz w:val="22"/>
          <w:szCs w:val="22"/>
          <w:lang w:eastAsia="zh-CN"/>
        </w:rPr>
        <w:t xml:space="preserve">Jelen szerződés </w:t>
      </w:r>
      <w:r w:rsidRPr="005B2833">
        <w:rPr>
          <w:bCs/>
          <w:sz w:val="22"/>
          <w:szCs w:val="22"/>
          <w:lang w:eastAsia="zh-CN"/>
        </w:rPr>
        <w:t>3</w:t>
      </w:r>
      <w:r w:rsidRPr="005B2833">
        <w:rPr>
          <w:sz w:val="22"/>
          <w:szCs w:val="22"/>
          <w:lang w:eastAsia="zh-CN"/>
        </w:rPr>
        <w:t xml:space="preserve"> db egymással szó szerint megegyező példányban készült. A szerződés 2 </w:t>
      </w:r>
      <w:r w:rsidR="00BC2776" w:rsidRPr="005B2833">
        <w:rPr>
          <w:sz w:val="22"/>
          <w:szCs w:val="22"/>
          <w:lang w:eastAsia="zh-CN"/>
        </w:rPr>
        <w:t xml:space="preserve">db eredeti példánya a </w:t>
      </w:r>
      <w:r w:rsidR="00984A15">
        <w:rPr>
          <w:sz w:val="22"/>
          <w:szCs w:val="22"/>
          <w:lang w:eastAsia="zh-CN"/>
        </w:rPr>
        <w:t>Bérbeadó</w:t>
      </w:r>
      <w:r w:rsidRPr="005B2833">
        <w:rPr>
          <w:sz w:val="22"/>
          <w:szCs w:val="22"/>
          <w:lang w:eastAsia="zh-CN"/>
        </w:rPr>
        <w:t xml:space="preserve">t és 1 </w:t>
      </w:r>
      <w:r w:rsidR="005B2833">
        <w:rPr>
          <w:sz w:val="22"/>
          <w:szCs w:val="22"/>
          <w:lang w:eastAsia="zh-CN"/>
        </w:rPr>
        <w:t xml:space="preserve">db </w:t>
      </w:r>
      <w:r w:rsidRPr="005B2833">
        <w:rPr>
          <w:sz w:val="22"/>
          <w:szCs w:val="22"/>
          <w:lang w:eastAsia="zh-CN"/>
        </w:rPr>
        <w:t xml:space="preserve">eredeti példánya pedig a </w:t>
      </w:r>
      <w:r w:rsidR="0096652C">
        <w:rPr>
          <w:sz w:val="22"/>
          <w:szCs w:val="22"/>
          <w:lang w:eastAsia="zh-CN"/>
        </w:rPr>
        <w:t>Vállalkozó</w:t>
      </w:r>
      <w:r w:rsidRPr="005B2833">
        <w:rPr>
          <w:sz w:val="22"/>
          <w:szCs w:val="22"/>
          <w:lang w:eastAsia="zh-CN"/>
        </w:rPr>
        <w:t>t illeti meg.</w:t>
      </w:r>
      <w:r w:rsidR="004F41F6">
        <w:rPr>
          <w:sz w:val="22"/>
          <w:szCs w:val="22"/>
          <w:lang w:eastAsia="zh-CN"/>
        </w:rPr>
        <w:t xml:space="preserve"> </w:t>
      </w:r>
    </w:p>
    <w:p w14:paraId="466EC43F" w14:textId="77777777" w:rsidR="004F41F6" w:rsidRDefault="004F41F6" w:rsidP="004F41F6">
      <w:pPr>
        <w:jc w:val="both"/>
        <w:rPr>
          <w:sz w:val="22"/>
          <w:szCs w:val="22"/>
          <w:lang w:eastAsia="zh-CN"/>
        </w:rPr>
      </w:pPr>
    </w:p>
    <w:p w14:paraId="31FE19AC" w14:textId="4DC4662B" w:rsidR="00DB03E4" w:rsidRPr="005B2833" w:rsidRDefault="00DB03E4" w:rsidP="005B2833">
      <w:pPr>
        <w:tabs>
          <w:tab w:val="left" w:pos="709"/>
        </w:tabs>
        <w:jc w:val="both"/>
        <w:rPr>
          <w:sz w:val="22"/>
          <w:szCs w:val="22"/>
        </w:rPr>
      </w:pPr>
      <w:r w:rsidRPr="005B2833">
        <w:rPr>
          <w:sz w:val="22"/>
          <w:szCs w:val="22"/>
          <w:lang w:eastAsia="zh-CN"/>
        </w:rPr>
        <w:t>Alulírott felek a jelen szerződést akaratukkal megegyezőnek találták, és jóváhagyólag aláírták.</w:t>
      </w:r>
    </w:p>
    <w:p w14:paraId="7C2BAAD5" w14:textId="77777777" w:rsidR="00FC795C" w:rsidRPr="00147CB8" w:rsidRDefault="00FC795C">
      <w:pPr>
        <w:tabs>
          <w:tab w:val="left" w:pos="709"/>
        </w:tabs>
        <w:jc w:val="both"/>
        <w:rPr>
          <w:sz w:val="22"/>
          <w:szCs w:val="22"/>
        </w:rPr>
      </w:pPr>
    </w:p>
    <w:p w14:paraId="4AEF8ED5" w14:textId="77777777" w:rsidR="00CC2230" w:rsidRPr="00147CB8" w:rsidRDefault="00CC2230">
      <w:pPr>
        <w:jc w:val="both"/>
        <w:rPr>
          <w:sz w:val="22"/>
          <w:szCs w:val="22"/>
          <w:lang w:eastAsia="zh-CN"/>
        </w:rPr>
      </w:pPr>
    </w:p>
    <w:p w14:paraId="634756CC" w14:textId="7C9F26D1" w:rsidR="00DB03E4" w:rsidRPr="00147CB8" w:rsidRDefault="00DB03E4">
      <w:pPr>
        <w:jc w:val="both"/>
        <w:rPr>
          <w:sz w:val="22"/>
          <w:szCs w:val="22"/>
          <w:lang w:eastAsia="zh-CN"/>
        </w:rPr>
      </w:pPr>
      <w:r w:rsidRPr="00147CB8">
        <w:rPr>
          <w:sz w:val="22"/>
          <w:szCs w:val="22"/>
          <w:lang w:eastAsia="zh-CN"/>
        </w:rPr>
        <w:t xml:space="preserve">Eger, </w:t>
      </w:r>
      <w:r w:rsidR="005B2833">
        <w:rPr>
          <w:sz w:val="22"/>
          <w:szCs w:val="22"/>
          <w:lang w:eastAsia="zh-CN"/>
        </w:rPr>
        <w:t>2024</w:t>
      </w:r>
      <w:r w:rsidR="005A28F1">
        <w:rPr>
          <w:sz w:val="22"/>
          <w:szCs w:val="22"/>
          <w:lang w:eastAsia="zh-CN"/>
        </w:rPr>
        <w:t xml:space="preserve">. </w:t>
      </w:r>
      <w:r w:rsidR="00C30585">
        <w:rPr>
          <w:sz w:val="22"/>
          <w:szCs w:val="22"/>
          <w:lang w:eastAsia="zh-CN"/>
        </w:rPr>
        <w:t>május</w:t>
      </w:r>
      <w:r w:rsidR="005A28F1">
        <w:rPr>
          <w:sz w:val="22"/>
          <w:szCs w:val="22"/>
          <w:lang w:eastAsia="zh-CN"/>
        </w:rPr>
        <w:t xml:space="preserve"> „    „</w:t>
      </w:r>
    </w:p>
    <w:p w14:paraId="33C11C4B" w14:textId="77777777" w:rsidR="00DB03E4" w:rsidRDefault="00DB03E4">
      <w:pPr>
        <w:jc w:val="both"/>
        <w:rPr>
          <w:bCs/>
          <w:sz w:val="22"/>
          <w:szCs w:val="22"/>
          <w:lang w:eastAsia="zh-CN"/>
        </w:rPr>
      </w:pPr>
    </w:p>
    <w:p w14:paraId="0BE79E70" w14:textId="77777777" w:rsidR="00C30585" w:rsidRDefault="00C30585">
      <w:pPr>
        <w:jc w:val="both"/>
        <w:rPr>
          <w:bCs/>
          <w:sz w:val="22"/>
          <w:szCs w:val="22"/>
          <w:lang w:eastAsia="zh-CN"/>
        </w:rPr>
      </w:pPr>
    </w:p>
    <w:p w14:paraId="6F4CC082" w14:textId="77777777" w:rsidR="00C30585" w:rsidRDefault="00C30585">
      <w:pPr>
        <w:jc w:val="both"/>
        <w:rPr>
          <w:bCs/>
          <w:sz w:val="22"/>
          <w:szCs w:val="22"/>
          <w:lang w:eastAsia="zh-CN"/>
        </w:rPr>
      </w:pPr>
    </w:p>
    <w:p w14:paraId="171CD889" w14:textId="77777777" w:rsidR="00C30585" w:rsidRPr="00147CB8" w:rsidRDefault="00C30585">
      <w:pPr>
        <w:jc w:val="both"/>
        <w:rPr>
          <w:bCs/>
          <w:sz w:val="22"/>
          <w:szCs w:val="22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147CB8" w:rsidRPr="00147CB8" w14:paraId="4B541689" w14:textId="77777777" w:rsidTr="00147CB8">
        <w:tc>
          <w:tcPr>
            <w:tcW w:w="4583" w:type="dxa"/>
            <w:shd w:val="clear" w:color="auto" w:fill="auto"/>
          </w:tcPr>
          <w:p w14:paraId="126747BC" w14:textId="27B5BC72" w:rsidR="005D5220" w:rsidRPr="00147CB8" w:rsidRDefault="005D522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147CB8">
              <w:rPr>
                <w:spacing w:val="-3"/>
                <w:sz w:val="22"/>
                <w:szCs w:val="22"/>
              </w:rPr>
              <w:t>……………………………………</w:t>
            </w:r>
            <w:r w:rsidR="005B2833">
              <w:rPr>
                <w:spacing w:val="-3"/>
                <w:sz w:val="22"/>
                <w:szCs w:val="22"/>
              </w:rPr>
              <w:t>…</w:t>
            </w:r>
          </w:p>
          <w:p w14:paraId="310832AB" w14:textId="04ABCA22" w:rsidR="00A56026" w:rsidRPr="005B2833" w:rsidRDefault="00984A1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Bérbeadó</w:t>
            </w:r>
          </w:p>
          <w:p w14:paraId="6E545B73" w14:textId="77777777" w:rsidR="00A56026" w:rsidRPr="005B2833" w:rsidRDefault="005D522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center"/>
              <w:rPr>
                <w:b/>
                <w:spacing w:val="-3"/>
                <w:sz w:val="22"/>
                <w:szCs w:val="22"/>
              </w:rPr>
            </w:pPr>
            <w:r w:rsidRPr="005B2833">
              <w:rPr>
                <w:b/>
                <w:spacing w:val="-3"/>
                <w:sz w:val="22"/>
                <w:szCs w:val="22"/>
              </w:rPr>
              <w:t>Rónai Kálmánné</w:t>
            </w:r>
          </w:p>
          <w:p w14:paraId="3C661D5F" w14:textId="77777777" w:rsidR="00A56026" w:rsidRPr="00147CB8" w:rsidRDefault="00A560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center"/>
              <w:rPr>
                <w:sz w:val="22"/>
                <w:szCs w:val="22"/>
              </w:rPr>
            </w:pPr>
            <w:r w:rsidRPr="00147CB8">
              <w:rPr>
                <w:sz w:val="22"/>
                <w:szCs w:val="22"/>
              </w:rPr>
              <w:t>igazgató</w:t>
            </w:r>
          </w:p>
          <w:p w14:paraId="6CE4C4B1" w14:textId="77777777" w:rsidR="00A56026" w:rsidRPr="00147CB8" w:rsidRDefault="00A560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center"/>
              <w:rPr>
                <w:sz w:val="22"/>
                <w:szCs w:val="22"/>
              </w:rPr>
            </w:pPr>
          </w:p>
          <w:p w14:paraId="4F8725D7" w14:textId="77777777" w:rsidR="00A56026" w:rsidRPr="00147CB8" w:rsidRDefault="00A560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center"/>
              <w:rPr>
                <w:sz w:val="22"/>
                <w:szCs w:val="22"/>
              </w:rPr>
            </w:pPr>
          </w:p>
          <w:p w14:paraId="40C836B6" w14:textId="77777777" w:rsidR="00A56026" w:rsidRPr="00147CB8" w:rsidRDefault="00A56026" w:rsidP="00A56026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47CB8">
              <w:rPr>
                <w:sz w:val="22"/>
                <w:szCs w:val="22"/>
              </w:rPr>
              <w:t>Pénzügyileg ellenjegyzem:</w:t>
            </w:r>
          </w:p>
          <w:p w14:paraId="5BE7AC32" w14:textId="77777777" w:rsidR="00A56026" w:rsidRPr="00147CB8" w:rsidRDefault="00A56026" w:rsidP="00A56026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1C5F053" w14:textId="17E213EE" w:rsidR="00A56026" w:rsidRPr="00147CB8" w:rsidRDefault="00A56026" w:rsidP="00A56026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47CB8">
              <w:rPr>
                <w:sz w:val="22"/>
                <w:szCs w:val="22"/>
              </w:rPr>
              <w:t>Eger,.</w:t>
            </w:r>
            <w:r w:rsidR="005B2833" w:rsidRPr="00147CB8">
              <w:rPr>
                <w:spacing w:val="-3"/>
                <w:sz w:val="22"/>
                <w:szCs w:val="22"/>
              </w:rPr>
              <w:t xml:space="preserve"> ……………………………………</w:t>
            </w:r>
            <w:r w:rsidR="005B2833">
              <w:rPr>
                <w:spacing w:val="-3"/>
                <w:sz w:val="22"/>
                <w:szCs w:val="22"/>
              </w:rPr>
              <w:t>…</w:t>
            </w:r>
            <w:r w:rsidRPr="00147CB8">
              <w:rPr>
                <w:sz w:val="22"/>
                <w:szCs w:val="22"/>
              </w:rPr>
              <w:t>.</w:t>
            </w:r>
          </w:p>
          <w:p w14:paraId="01A18B27" w14:textId="77777777" w:rsidR="00A56026" w:rsidRPr="00147CB8" w:rsidRDefault="00A56026" w:rsidP="00A56026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D641955" w14:textId="77777777" w:rsidR="00A56026" w:rsidRPr="00147CB8" w:rsidRDefault="00A56026" w:rsidP="00A56026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42C9444" w14:textId="77777777" w:rsidR="00A56026" w:rsidRPr="00147CB8" w:rsidRDefault="00A56026" w:rsidP="00A56026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C4E2E9D" w14:textId="77777777" w:rsidR="005B2833" w:rsidRDefault="005B2833" w:rsidP="00147CB8">
            <w:pPr>
              <w:pStyle w:val="NormlWeb"/>
              <w:spacing w:before="0" w:beforeAutospacing="0" w:after="0" w:afterAutospacing="0"/>
              <w:jc w:val="center"/>
              <w:rPr>
                <w:spacing w:val="-3"/>
                <w:sz w:val="22"/>
                <w:szCs w:val="22"/>
              </w:rPr>
            </w:pPr>
            <w:r w:rsidRPr="00147CB8">
              <w:rPr>
                <w:spacing w:val="-3"/>
                <w:sz w:val="22"/>
                <w:szCs w:val="22"/>
              </w:rPr>
              <w:t>……………………………………</w:t>
            </w:r>
            <w:r>
              <w:rPr>
                <w:spacing w:val="-3"/>
                <w:sz w:val="22"/>
                <w:szCs w:val="22"/>
              </w:rPr>
              <w:t>…</w:t>
            </w:r>
          </w:p>
          <w:p w14:paraId="6B97FCD3" w14:textId="1E5F144B" w:rsidR="00A56026" w:rsidRPr="005B2833" w:rsidRDefault="00A56026" w:rsidP="00147CB8">
            <w:pPr>
              <w:pStyle w:val="Norm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B2833">
              <w:rPr>
                <w:b/>
                <w:sz w:val="22"/>
                <w:szCs w:val="22"/>
              </w:rPr>
              <w:t>Hegyi Tünde</w:t>
            </w:r>
          </w:p>
          <w:p w14:paraId="1F37ACA6" w14:textId="5DFB845D" w:rsidR="005D5220" w:rsidRPr="00147CB8" w:rsidRDefault="00A56026" w:rsidP="00147CB8">
            <w:pPr>
              <w:suppressAutoHyphens/>
              <w:jc w:val="center"/>
              <w:rPr>
                <w:sz w:val="22"/>
                <w:szCs w:val="22"/>
              </w:rPr>
            </w:pPr>
            <w:r w:rsidRPr="00147CB8">
              <w:rPr>
                <w:sz w:val="22"/>
                <w:szCs w:val="22"/>
              </w:rPr>
              <w:t>gazdasági igazgatóhelyettes</w:t>
            </w:r>
          </w:p>
        </w:tc>
        <w:tc>
          <w:tcPr>
            <w:tcW w:w="4583" w:type="dxa"/>
            <w:shd w:val="clear" w:color="auto" w:fill="auto"/>
          </w:tcPr>
          <w:p w14:paraId="29F576A1" w14:textId="23A5C47D" w:rsidR="00A56026" w:rsidRPr="00147CB8" w:rsidRDefault="005B2833" w:rsidP="00A560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147CB8">
              <w:rPr>
                <w:spacing w:val="-3"/>
                <w:sz w:val="22"/>
                <w:szCs w:val="22"/>
              </w:rPr>
              <w:t>……………………………………</w:t>
            </w:r>
            <w:r>
              <w:rPr>
                <w:spacing w:val="-3"/>
                <w:sz w:val="22"/>
                <w:szCs w:val="22"/>
              </w:rPr>
              <w:t>…</w:t>
            </w:r>
          </w:p>
          <w:p w14:paraId="7E382799" w14:textId="463C92B3" w:rsidR="005D5220" w:rsidRPr="005B2833" w:rsidRDefault="009665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pacing w:val="-3"/>
                <w:sz w:val="22"/>
                <w:szCs w:val="22"/>
              </w:rPr>
              <w:t>Vállalkozó</w:t>
            </w:r>
          </w:p>
        </w:tc>
      </w:tr>
    </w:tbl>
    <w:p w14:paraId="07687957" w14:textId="77777777" w:rsidR="0016307F" w:rsidRDefault="0016307F">
      <w:pPr>
        <w:pStyle w:val="NormlWeb"/>
        <w:spacing w:before="0" w:beforeAutospacing="0" w:after="0" w:afterAutospacing="0"/>
        <w:rPr>
          <w:sz w:val="22"/>
          <w:szCs w:val="22"/>
        </w:rPr>
        <w:sectPr w:rsidR="0016307F" w:rsidSect="00147CB8"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A54B634" w14:textId="77777777" w:rsidR="0016307F" w:rsidRDefault="0016307F" w:rsidP="0016307F">
      <w:pPr>
        <w:pStyle w:val="NormlWeb"/>
        <w:numPr>
          <w:ilvl w:val="1"/>
          <w:numId w:val="45"/>
        </w:numPr>
        <w:tabs>
          <w:tab w:val="clear" w:pos="1440"/>
        </w:tabs>
        <w:suppressAutoHyphens/>
        <w:spacing w:before="0" w:beforeAutospacing="0" w:after="0" w:afterAutospacing="0"/>
        <w:ind w:left="0" w:firstLine="0"/>
      </w:pPr>
      <w:r w:rsidRPr="005F6BF8">
        <w:lastRenderedPageBreak/>
        <w:t>sz. melléklet</w:t>
      </w:r>
    </w:p>
    <w:p w14:paraId="2EDEC6C7" w14:textId="77777777" w:rsidR="0016307F" w:rsidRDefault="0016307F" w:rsidP="0016307F">
      <w:pPr>
        <w:pStyle w:val="NormlWeb"/>
        <w:spacing w:after="0"/>
        <w:ind w:left="851"/>
        <w:jc w:val="center"/>
      </w:pPr>
      <w:r w:rsidRPr="00DE01DB">
        <w:t>ÁTADÁSRA KERÜLŐ VAGYONELEMEK LISTÁJA</w:t>
      </w:r>
    </w:p>
    <w:p w14:paraId="4D96A302" w14:textId="77777777" w:rsidR="0016307F" w:rsidRDefault="0016307F" w:rsidP="0016307F">
      <w:pPr>
        <w:tabs>
          <w:tab w:val="center" w:pos="7088"/>
        </w:tabs>
        <w:jc w:val="both"/>
      </w:pPr>
    </w:p>
    <w:p w14:paraId="31E3B65B" w14:textId="412018E9" w:rsidR="00421C09" w:rsidRPr="00147CB8" w:rsidRDefault="00421C09">
      <w:pPr>
        <w:pStyle w:val="NormlWeb"/>
        <w:spacing w:before="0" w:beforeAutospacing="0" w:after="0" w:afterAutospacing="0"/>
        <w:rPr>
          <w:sz w:val="22"/>
          <w:szCs w:val="22"/>
        </w:rPr>
      </w:pPr>
    </w:p>
    <w:sectPr w:rsidR="00421C09" w:rsidRPr="00147CB8" w:rsidSect="00147CB8"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8392E" w14:textId="77777777" w:rsidR="008D6015" w:rsidRDefault="008D6015" w:rsidP="009130D3">
      <w:r>
        <w:separator/>
      </w:r>
    </w:p>
  </w:endnote>
  <w:endnote w:type="continuationSeparator" w:id="0">
    <w:p w14:paraId="27A680F0" w14:textId="77777777" w:rsidR="008D6015" w:rsidRDefault="008D6015" w:rsidP="009130D3">
      <w:r>
        <w:continuationSeparator/>
      </w:r>
    </w:p>
  </w:endnote>
  <w:endnote w:type="continuationNotice" w:id="1">
    <w:p w14:paraId="44C31C7D" w14:textId="77777777" w:rsidR="008D6015" w:rsidRDefault="008D6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684331"/>
      <w:docPartObj>
        <w:docPartGallery w:val="Page Numbers (Bottom of Page)"/>
        <w:docPartUnique/>
      </w:docPartObj>
    </w:sdtPr>
    <w:sdtEndPr/>
    <w:sdtContent>
      <w:p w14:paraId="3F1A15FA" w14:textId="090A3B21" w:rsidR="00EB3A9D" w:rsidRDefault="00EB3A9D" w:rsidP="00147CB8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7EF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/10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F420C" w14:textId="77777777" w:rsidR="00EB3A9D" w:rsidRDefault="00EB3A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3628C" w14:textId="77777777" w:rsidR="008D6015" w:rsidRDefault="008D6015" w:rsidP="009130D3">
      <w:r>
        <w:separator/>
      </w:r>
    </w:p>
  </w:footnote>
  <w:footnote w:type="continuationSeparator" w:id="0">
    <w:p w14:paraId="16C13F7D" w14:textId="77777777" w:rsidR="008D6015" w:rsidRDefault="008D6015" w:rsidP="009130D3">
      <w:r>
        <w:continuationSeparator/>
      </w:r>
    </w:p>
  </w:footnote>
  <w:footnote w:type="continuationNotice" w:id="1">
    <w:p w14:paraId="29F4A598" w14:textId="77777777" w:rsidR="008D6015" w:rsidRDefault="008D60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D867" w14:textId="5F9D887E" w:rsidR="00EB3A9D" w:rsidRPr="00147CB8" w:rsidRDefault="007541E6" w:rsidP="00E10D49">
    <w:pPr>
      <w:pStyle w:val="lfej"/>
      <w:jc w:val="right"/>
      <w:rPr>
        <w:sz w:val="22"/>
        <w:szCs w:val="22"/>
      </w:rPr>
    </w:pPr>
    <w:r>
      <w:rPr>
        <w:sz w:val="22"/>
        <w:szCs w:val="22"/>
      </w:rPr>
      <w:t>1581</w:t>
    </w:r>
    <w:r w:rsidR="00EB3A9D">
      <w:rPr>
        <w:sz w:val="22"/>
        <w:szCs w:val="22"/>
      </w:rPr>
      <w:t>/2024</w:t>
    </w:r>
    <w:r>
      <w:rPr>
        <w:sz w:val="22"/>
        <w:szCs w:val="22"/>
      </w:rPr>
      <w:t>.</w:t>
    </w:r>
  </w:p>
  <w:p w14:paraId="2069CAED" w14:textId="460CF440" w:rsidR="00EB3A9D" w:rsidRDefault="00EB3A9D" w:rsidP="00E10D4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6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800"/>
      </w:pPr>
    </w:lvl>
  </w:abstractNum>
  <w:abstractNum w:abstractNumId="1" w15:restartNumberingAfterBreak="0">
    <w:nsid w:val="00000004"/>
    <w:multiLevelType w:val="multilevel"/>
    <w:tmpl w:val="00000004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C"/>
    <w:multiLevelType w:val="singleLevel"/>
    <w:tmpl w:val="0000001C"/>
    <w:name w:val="WW8Num38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20"/>
    <w:multiLevelType w:val="multilevel"/>
    <w:tmpl w:val="00000020"/>
    <w:name w:val="WW8Num4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24"/>
    <w:multiLevelType w:val="singleLevel"/>
    <w:tmpl w:val="00000024"/>
    <w:name w:val="WW8Num52"/>
    <w:lvl w:ilvl="0">
      <w:numFmt w:val="bullet"/>
      <w:lvlText w:val="–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00000029"/>
    <w:multiLevelType w:val="multilevel"/>
    <w:tmpl w:val="00000029"/>
    <w:name w:val="WW8Num5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2E"/>
    <w:multiLevelType w:val="multilevel"/>
    <w:tmpl w:val="0000002E"/>
    <w:name w:val="WW8Num6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09D90649"/>
    <w:multiLevelType w:val="hybridMultilevel"/>
    <w:tmpl w:val="987A2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B4E24"/>
    <w:multiLevelType w:val="multilevel"/>
    <w:tmpl w:val="DEEA788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0694277"/>
    <w:multiLevelType w:val="hybridMultilevel"/>
    <w:tmpl w:val="73AADB58"/>
    <w:lvl w:ilvl="0" w:tplc="699E482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9F2211"/>
    <w:multiLevelType w:val="multilevel"/>
    <w:tmpl w:val="2E840E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E025BD"/>
    <w:multiLevelType w:val="hybridMultilevel"/>
    <w:tmpl w:val="1C30E166"/>
    <w:lvl w:ilvl="0" w:tplc="DF86D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21907"/>
    <w:multiLevelType w:val="multilevel"/>
    <w:tmpl w:val="95FE9B7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191D346A"/>
    <w:multiLevelType w:val="multilevel"/>
    <w:tmpl w:val="17E634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 w15:restartNumberingAfterBreak="0">
    <w:nsid w:val="1BE12AA4"/>
    <w:multiLevelType w:val="hybridMultilevel"/>
    <w:tmpl w:val="FCBE9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B6302"/>
    <w:multiLevelType w:val="multilevel"/>
    <w:tmpl w:val="23CA51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5830AB"/>
    <w:multiLevelType w:val="multilevel"/>
    <w:tmpl w:val="17E634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29EE575E"/>
    <w:multiLevelType w:val="hybridMultilevel"/>
    <w:tmpl w:val="1346DD3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ABD4519"/>
    <w:multiLevelType w:val="multilevel"/>
    <w:tmpl w:val="406E37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  <w:sz w:val="22"/>
      </w:rPr>
    </w:lvl>
  </w:abstractNum>
  <w:abstractNum w:abstractNumId="21" w15:restartNumberingAfterBreak="0">
    <w:nsid w:val="2B1A49A1"/>
    <w:multiLevelType w:val="hybridMultilevel"/>
    <w:tmpl w:val="C006318A"/>
    <w:lvl w:ilvl="0" w:tplc="DF86D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00322"/>
    <w:multiLevelType w:val="multilevel"/>
    <w:tmpl w:val="A8DE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F5D2E9F"/>
    <w:multiLevelType w:val="hybridMultilevel"/>
    <w:tmpl w:val="8EACD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74DCB"/>
    <w:multiLevelType w:val="multilevel"/>
    <w:tmpl w:val="39B0A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3ADF3BE0"/>
    <w:multiLevelType w:val="multilevel"/>
    <w:tmpl w:val="6D606D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EC55CDE"/>
    <w:multiLevelType w:val="hybridMultilevel"/>
    <w:tmpl w:val="8DF21C0E"/>
    <w:lvl w:ilvl="0" w:tplc="AB0670F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F7D89"/>
    <w:multiLevelType w:val="multilevel"/>
    <w:tmpl w:val="C50CFA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DAB658A"/>
    <w:multiLevelType w:val="hybridMultilevel"/>
    <w:tmpl w:val="27C2C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25901"/>
    <w:multiLevelType w:val="multilevel"/>
    <w:tmpl w:val="62B09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EA316A9"/>
    <w:multiLevelType w:val="multilevel"/>
    <w:tmpl w:val="17E634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 w15:restartNumberingAfterBreak="0">
    <w:nsid w:val="56415262"/>
    <w:multiLevelType w:val="hybridMultilevel"/>
    <w:tmpl w:val="7548C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93407"/>
    <w:multiLevelType w:val="hybridMultilevel"/>
    <w:tmpl w:val="7662FEE0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3" w15:restartNumberingAfterBreak="0">
    <w:nsid w:val="58E17373"/>
    <w:multiLevelType w:val="multilevel"/>
    <w:tmpl w:val="2B2A5FC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943C4E"/>
    <w:multiLevelType w:val="multilevel"/>
    <w:tmpl w:val="6B201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2C4885"/>
    <w:multiLevelType w:val="multilevel"/>
    <w:tmpl w:val="B0BCA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61DD2245"/>
    <w:multiLevelType w:val="multilevel"/>
    <w:tmpl w:val="2E840E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7F16EC"/>
    <w:multiLevelType w:val="multilevel"/>
    <w:tmpl w:val="87F64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F9A47B1"/>
    <w:multiLevelType w:val="multilevel"/>
    <w:tmpl w:val="3E92C2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F57194"/>
    <w:multiLevelType w:val="multilevel"/>
    <w:tmpl w:val="B0BCA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731F3C3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E9728B"/>
    <w:multiLevelType w:val="hybridMultilevel"/>
    <w:tmpl w:val="40B48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76206"/>
    <w:multiLevelType w:val="hybridMultilevel"/>
    <w:tmpl w:val="8F16C1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05452"/>
    <w:multiLevelType w:val="multilevel"/>
    <w:tmpl w:val="775EBF7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6E04A1D"/>
    <w:multiLevelType w:val="multilevel"/>
    <w:tmpl w:val="E7A0AB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77706601"/>
    <w:multiLevelType w:val="multilevel"/>
    <w:tmpl w:val="F384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A7B17C6"/>
    <w:multiLevelType w:val="hybridMultilevel"/>
    <w:tmpl w:val="9628DFF4"/>
    <w:lvl w:ilvl="0" w:tplc="5D249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37405"/>
    <w:multiLevelType w:val="multilevel"/>
    <w:tmpl w:val="000000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367EB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CF87C6D"/>
    <w:multiLevelType w:val="multilevel"/>
    <w:tmpl w:val="42AC1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7"/>
  </w:num>
  <w:num w:numId="9">
    <w:abstractNumId w:val="49"/>
  </w:num>
  <w:num w:numId="10">
    <w:abstractNumId w:val="27"/>
  </w:num>
  <w:num w:numId="11">
    <w:abstractNumId w:val="29"/>
  </w:num>
  <w:num w:numId="12">
    <w:abstractNumId w:val="44"/>
  </w:num>
  <w:num w:numId="13">
    <w:abstractNumId w:val="20"/>
  </w:num>
  <w:num w:numId="14">
    <w:abstractNumId w:val="34"/>
  </w:num>
  <w:num w:numId="15">
    <w:abstractNumId w:val="17"/>
  </w:num>
  <w:num w:numId="16">
    <w:abstractNumId w:val="12"/>
  </w:num>
  <w:num w:numId="17">
    <w:abstractNumId w:val="36"/>
  </w:num>
  <w:num w:numId="18">
    <w:abstractNumId w:val="33"/>
  </w:num>
  <w:num w:numId="19">
    <w:abstractNumId w:val="0"/>
  </w:num>
  <w:num w:numId="20">
    <w:abstractNumId w:val="23"/>
  </w:num>
  <w:num w:numId="21">
    <w:abstractNumId w:val="24"/>
  </w:num>
  <w:num w:numId="22">
    <w:abstractNumId w:val="35"/>
  </w:num>
  <w:num w:numId="23">
    <w:abstractNumId w:val="39"/>
  </w:num>
  <w:num w:numId="24">
    <w:abstractNumId w:val="18"/>
  </w:num>
  <w:num w:numId="25">
    <w:abstractNumId w:val="15"/>
  </w:num>
  <w:num w:numId="26">
    <w:abstractNumId w:val="28"/>
  </w:num>
  <w:num w:numId="27">
    <w:abstractNumId w:val="19"/>
  </w:num>
  <w:num w:numId="28">
    <w:abstractNumId w:val="37"/>
  </w:num>
  <w:num w:numId="29">
    <w:abstractNumId w:val="30"/>
  </w:num>
  <w:num w:numId="30">
    <w:abstractNumId w:val="42"/>
  </w:num>
  <w:num w:numId="31">
    <w:abstractNumId w:val="16"/>
  </w:num>
  <w:num w:numId="32">
    <w:abstractNumId w:val="9"/>
  </w:num>
  <w:num w:numId="33">
    <w:abstractNumId w:val="41"/>
  </w:num>
  <w:num w:numId="34">
    <w:abstractNumId w:val="22"/>
  </w:num>
  <w:num w:numId="35">
    <w:abstractNumId w:val="31"/>
  </w:num>
  <w:num w:numId="36">
    <w:abstractNumId w:val="45"/>
  </w:num>
  <w:num w:numId="37">
    <w:abstractNumId w:val="43"/>
  </w:num>
  <w:num w:numId="38">
    <w:abstractNumId w:val="38"/>
  </w:num>
  <w:num w:numId="39">
    <w:abstractNumId w:val="25"/>
  </w:num>
  <w:num w:numId="40">
    <w:abstractNumId w:val="11"/>
  </w:num>
  <w:num w:numId="41">
    <w:abstractNumId w:val="10"/>
  </w:num>
  <w:num w:numId="42">
    <w:abstractNumId w:val="32"/>
  </w:num>
  <w:num w:numId="43">
    <w:abstractNumId w:val="13"/>
  </w:num>
  <w:num w:numId="44">
    <w:abstractNumId w:val="21"/>
  </w:num>
  <w:num w:numId="45">
    <w:abstractNumId w:val="1"/>
  </w:num>
  <w:num w:numId="46">
    <w:abstractNumId w:val="46"/>
  </w:num>
  <w:num w:numId="47">
    <w:abstractNumId w:val="40"/>
  </w:num>
  <w:num w:numId="48">
    <w:abstractNumId w:val="48"/>
  </w:num>
  <w:num w:numId="49">
    <w:abstractNumId w:val="14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14"/>
    <w:rsid w:val="00011D9E"/>
    <w:rsid w:val="00032E55"/>
    <w:rsid w:val="0003604B"/>
    <w:rsid w:val="00040E3D"/>
    <w:rsid w:val="00064FF9"/>
    <w:rsid w:val="000732CC"/>
    <w:rsid w:val="00091050"/>
    <w:rsid w:val="000A484E"/>
    <w:rsid w:val="000A5A48"/>
    <w:rsid w:val="000A6B79"/>
    <w:rsid w:val="000B371D"/>
    <w:rsid w:val="000D4D5D"/>
    <w:rsid w:val="000D4FFE"/>
    <w:rsid w:val="000F2618"/>
    <w:rsid w:val="000F5086"/>
    <w:rsid w:val="00120A85"/>
    <w:rsid w:val="0012686A"/>
    <w:rsid w:val="00145804"/>
    <w:rsid w:val="00147CB8"/>
    <w:rsid w:val="00151A75"/>
    <w:rsid w:val="0016307F"/>
    <w:rsid w:val="00184F56"/>
    <w:rsid w:val="00185E2B"/>
    <w:rsid w:val="0019310A"/>
    <w:rsid w:val="0019628C"/>
    <w:rsid w:val="001B522B"/>
    <w:rsid w:val="001B6D42"/>
    <w:rsid w:val="001C5F8C"/>
    <w:rsid w:val="001E0205"/>
    <w:rsid w:val="00201F25"/>
    <w:rsid w:val="00210BCB"/>
    <w:rsid w:val="0023381F"/>
    <w:rsid w:val="00252BCD"/>
    <w:rsid w:val="00253B5F"/>
    <w:rsid w:val="00276F21"/>
    <w:rsid w:val="002B2F34"/>
    <w:rsid w:val="002B74F6"/>
    <w:rsid w:val="002D20A1"/>
    <w:rsid w:val="002D4FC1"/>
    <w:rsid w:val="0030002A"/>
    <w:rsid w:val="00317509"/>
    <w:rsid w:val="00317684"/>
    <w:rsid w:val="003323C6"/>
    <w:rsid w:val="00375480"/>
    <w:rsid w:val="0038043F"/>
    <w:rsid w:val="00381155"/>
    <w:rsid w:val="003873C8"/>
    <w:rsid w:val="003B569D"/>
    <w:rsid w:val="003E0D1F"/>
    <w:rsid w:val="0040060B"/>
    <w:rsid w:val="00421C09"/>
    <w:rsid w:val="004237F1"/>
    <w:rsid w:val="0042692C"/>
    <w:rsid w:val="00426A2A"/>
    <w:rsid w:val="00433EA2"/>
    <w:rsid w:val="004467BA"/>
    <w:rsid w:val="004538D0"/>
    <w:rsid w:val="0045455C"/>
    <w:rsid w:val="0047191B"/>
    <w:rsid w:val="004A087A"/>
    <w:rsid w:val="004A117D"/>
    <w:rsid w:val="004A3470"/>
    <w:rsid w:val="004A772A"/>
    <w:rsid w:val="004C0734"/>
    <w:rsid w:val="004E580B"/>
    <w:rsid w:val="004F41F6"/>
    <w:rsid w:val="00501FD8"/>
    <w:rsid w:val="00502470"/>
    <w:rsid w:val="00530500"/>
    <w:rsid w:val="0053676C"/>
    <w:rsid w:val="0055364B"/>
    <w:rsid w:val="00554A19"/>
    <w:rsid w:val="00556B0B"/>
    <w:rsid w:val="00567A74"/>
    <w:rsid w:val="005922BB"/>
    <w:rsid w:val="005A2348"/>
    <w:rsid w:val="005A28F1"/>
    <w:rsid w:val="005A6DD7"/>
    <w:rsid w:val="005B2833"/>
    <w:rsid w:val="005D2881"/>
    <w:rsid w:val="005D5220"/>
    <w:rsid w:val="005D6579"/>
    <w:rsid w:val="005F3004"/>
    <w:rsid w:val="005F5BEE"/>
    <w:rsid w:val="00615BEE"/>
    <w:rsid w:val="00616E18"/>
    <w:rsid w:val="0062111F"/>
    <w:rsid w:val="006347F5"/>
    <w:rsid w:val="00637ACB"/>
    <w:rsid w:val="006471D2"/>
    <w:rsid w:val="00656BCD"/>
    <w:rsid w:val="006626B0"/>
    <w:rsid w:val="00663B8B"/>
    <w:rsid w:val="00667B96"/>
    <w:rsid w:val="0068095C"/>
    <w:rsid w:val="00681173"/>
    <w:rsid w:val="006A3EC8"/>
    <w:rsid w:val="006A7F53"/>
    <w:rsid w:val="006B0C60"/>
    <w:rsid w:val="006E46A8"/>
    <w:rsid w:val="006E470C"/>
    <w:rsid w:val="006F7FA1"/>
    <w:rsid w:val="00701DD5"/>
    <w:rsid w:val="00714F44"/>
    <w:rsid w:val="007235EB"/>
    <w:rsid w:val="00734A07"/>
    <w:rsid w:val="00740202"/>
    <w:rsid w:val="007541E6"/>
    <w:rsid w:val="007544BA"/>
    <w:rsid w:val="0077690D"/>
    <w:rsid w:val="00793756"/>
    <w:rsid w:val="007B59B4"/>
    <w:rsid w:val="007C6EC9"/>
    <w:rsid w:val="007F744D"/>
    <w:rsid w:val="0080603C"/>
    <w:rsid w:val="00842814"/>
    <w:rsid w:val="00860684"/>
    <w:rsid w:val="00867EF1"/>
    <w:rsid w:val="008707BE"/>
    <w:rsid w:val="00884A01"/>
    <w:rsid w:val="008B2B11"/>
    <w:rsid w:val="008C25CC"/>
    <w:rsid w:val="008D6015"/>
    <w:rsid w:val="008E697B"/>
    <w:rsid w:val="008F4B1A"/>
    <w:rsid w:val="00900FAC"/>
    <w:rsid w:val="009057D7"/>
    <w:rsid w:val="00910D5A"/>
    <w:rsid w:val="009130D3"/>
    <w:rsid w:val="0091544C"/>
    <w:rsid w:val="00923E97"/>
    <w:rsid w:val="00957688"/>
    <w:rsid w:val="0096652C"/>
    <w:rsid w:val="00980A77"/>
    <w:rsid w:val="00984A15"/>
    <w:rsid w:val="00994CE7"/>
    <w:rsid w:val="009A72ED"/>
    <w:rsid w:val="009B5843"/>
    <w:rsid w:val="009E09D3"/>
    <w:rsid w:val="009E667E"/>
    <w:rsid w:val="00A1226C"/>
    <w:rsid w:val="00A148AD"/>
    <w:rsid w:val="00A36901"/>
    <w:rsid w:val="00A4005A"/>
    <w:rsid w:val="00A42530"/>
    <w:rsid w:val="00A45B0B"/>
    <w:rsid w:val="00A50CD6"/>
    <w:rsid w:val="00A56026"/>
    <w:rsid w:val="00A60C5A"/>
    <w:rsid w:val="00A613B9"/>
    <w:rsid w:val="00A71139"/>
    <w:rsid w:val="00A73173"/>
    <w:rsid w:val="00A83828"/>
    <w:rsid w:val="00AA241E"/>
    <w:rsid w:val="00AB04E9"/>
    <w:rsid w:val="00AB67DB"/>
    <w:rsid w:val="00AB6B09"/>
    <w:rsid w:val="00AD1238"/>
    <w:rsid w:val="00AD6418"/>
    <w:rsid w:val="00B14411"/>
    <w:rsid w:val="00B26427"/>
    <w:rsid w:val="00B3082D"/>
    <w:rsid w:val="00B33111"/>
    <w:rsid w:val="00B458C9"/>
    <w:rsid w:val="00B558EB"/>
    <w:rsid w:val="00B55B89"/>
    <w:rsid w:val="00B5704D"/>
    <w:rsid w:val="00B76F4E"/>
    <w:rsid w:val="00B814D0"/>
    <w:rsid w:val="00B96BCB"/>
    <w:rsid w:val="00BA5096"/>
    <w:rsid w:val="00BC2776"/>
    <w:rsid w:val="00BC4A0F"/>
    <w:rsid w:val="00BC6D55"/>
    <w:rsid w:val="00BE588A"/>
    <w:rsid w:val="00C02564"/>
    <w:rsid w:val="00C148C9"/>
    <w:rsid w:val="00C21B22"/>
    <w:rsid w:val="00C22249"/>
    <w:rsid w:val="00C30078"/>
    <w:rsid w:val="00C30585"/>
    <w:rsid w:val="00C36AD6"/>
    <w:rsid w:val="00C542FA"/>
    <w:rsid w:val="00C553EF"/>
    <w:rsid w:val="00C71B9D"/>
    <w:rsid w:val="00C71FDA"/>
    <w:rsid w:val="00C74ACE"/>
    <w:rsid w:val="00C927DD"/>
    <w:rsid w:val="00CA74AC"/>
    <w:rsid w:val="00CB546A"/>
    <w:rsid w:val="00CC2230"/>
    <w:rsid w:val="00CD20DE"/>
    <w:rsid w:val="00CF0165"/>
    <w:rsid w:val="00CF6B85"/>
    <w:rsid w:val="00CF725A"/>
    <w:rsid w:val="00D07A8E"/>
    <w:rsid w:val="00D320A8"/>
    <w:rsid w:val="00D46CE2"/>
    <w:rsid w:val="00D602AC"/>
    <w:rsid w:val="00D813EB"/>
    <w:rsid w:val="00D96F8A"/>
    <w:rsid w:val="00DA1280"/>
    <w:rsid w:val="00DB03E4"/>
    <w:rsid w:val="00DB7809"/>
    <w:rsid w:val="00E026E2"/>
    <w:rsid w:val="00E06107"/>
    <w:rsid w:val="00E10D49"/>
    <w:rsid w:val="00E2130B"/>
    <w:rsid w:val="00E278A1"/>
    <w:rsid w:val="00E46863"/>
    <w:rsid w:val="00E50EF1"/>
    <w:rsid w:val="00E54328"/>
    <w:rsid w:val="00E83328"/>
    <w:rsid w:val="00E917A3"/>
    <w:rsid w:val="00E955A9"/>
    <w:rsid w:val="00E963AF"/>
    <w:rsid w:val="00EB3A9D"/>
    <w:rsid w:val="00EC03D3"/>
    <w:rsid w:val="00ED50B1"/>
    <w:rsid w:val="00ED71B5"/>
    <w:rsid w:val="00EE0D29"/>
    <w:rsid w:val="00EE442A"/>
    <w:rsid w:val="00EE7538"/>
    <w:rsid w:val="00EF2A99"/>
    <w:rsid w:val="00EF45FE"/>
    <w:rsid w:val="00EF56DC"/>
    <w:rsid w:val="00EF6D23"/>
    <w:rsid w:val="00F01568"/>
    <w:rsid w:val="00F033D1"/>
    <w:rsid w:val="00F03FAE"/>
    <w:rsid w:val="00F064F1"/>
    <w:rsid w:val="00F26D5A"/>
    <w:rsid w:val="00F41F6F"/>
    <w:rsid w:val="00F52603"/>
    <w:rsid w:val="00F62FA0"/>
    <w:rsid w:val="00F65525"/>
    <w:rsid w:val="00FA103E"/>
    <w:rsid w:val="00FB19EE"/>
    <w:rsid w:val="00FC5EEF"/>
    <w:rsid w:val="00FC734A"/>
    <w:rsid w:val="00FC795C"/>
    <w:rsid w:val="00FE0CF0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2A2E"/>
  <w15:docId w15:val="{45E0F9D1-11F8-44DE-A54C-7AE0278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281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8428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281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4281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58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80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Szvegtrzs">
    <w:name w:val="Szövegtörzs_"/>
    <w:link w:val="Szvegtrzs2"/>
    <w:rsid w:val="00DB03E4"/>
    <w:rPr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DB03E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2">
    <w:name w:val="Címsor #2_"/>
    <w:basedOn w:val="Bekezdsalapbettpusa"/>
    <w:link w:val="Cmsor20"/>
    <w:rsid w:val="00FC795C"/>
    <w:rPr>
      <w:b/>
      <w:bCs/>
      <w:i/>
      <w:iCs/>
      <w:shd w:val="clear" w:color="auto" w:fill="FFFFFF"/>
    </w:rPr>
  </w:style>
  <w:style w:type="paragraph" w:customStyle="1" w:styleId="Cmsor20">
    <w:name w:val="Címsor #2"/>
    <w:basedOn w:val="Norml"/>
    <w:link w:val="Cmsor2"/>
    <w:rsid w:val="00FC795C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Szvegtrzs3">
    <w:name w:val="Szövegtörzs (3)_"/>
    <w:basedOn w:val="Bekezdsalapbettpusa"/>
    <w:link w:val="Szvegtrzs30"/>
    <w:rsid w:val="00FC795C"/>
    <w:rPr>
      <w:rFonts w:ascii="Tahoma" w:eastAsia="Tahoma" w:hAnsi="Tahoma"/>
      <w:sz w:val="18"/>
      <w:szCs w:val="18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FC795C"/>
    <w:pPr>
      <w:widowControl w:val="0"/>
      <w:shd w:val="clear" w:color="auto" w:fill="FFFFFF"/>
      <w:spacing w:before="1020" w:after="240" w:line="310" w:lineRule="exact"/>
      <w:jc w:val="both"/>
    </w:pPr>
    <w:rPr>
      <w:rFonts w:ascii="Tahoma" w:eastAsia="Tahoma" w:hAnsi="Tahoma" w:cstheme="minorBidi"/>
      <w:sz w:val="18"/>
      <w:szCs w:val="18"/>
      <w:shd w:val="clear" w:color="auto" w:fill="FFFFFF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7A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7A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A1280"/>
    <w:pPr>
      <w:spacing w:before="100" w:beforeAutospacing="1" w:after="100" w:afterAutospacing="1"/>
    </w:p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A12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21">
    <w:name w:val="Font Style21"/>
    <w:rsid w:val="00DA1280"/>
    <w:rPr>
      <w:rFonts w:ascii="Calibri" w:hAnsi="Calibri" w:cs="Calibri" w:hint="default"/>
      <w:color w:val="000000"/>
      <w:sz w:val="22"/>
      <w:szCs w:val="22"/>
    </w:rPr>
  </w:style>
  <w:style w:type="paragraph" w:styleId="NormlWeb">
    <w:name w:val="Normal (Web)"/>
    <w:basedOn w:val="Norml"/>
    <w:unhideWhenUsed/>
    <w:rsid w:val="00615BEE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884A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A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A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A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A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0">
    <w:name w:val="Body Text"/>
    <w:aliases w:val="normabeh"/>
    <w:basedOn w:val="Norml"/>
    <w:link w:val="SzvegtrzsChar"/>
    <w:uiPriority w:val="99"/>
    <w:rsid w:val="00E026E2"/>
    <w:pPr>
      <w:spacing w:after="120"/>
    </w:pPr>
    <w:rPr>
      <w:lang w:val="x-none"/>
    </w:rPr>
  </w:style>
  <w:style w:type="character" w:customStyle="1" w:styleId="SzvegtrzsChar">
    <w:name w:val="Szövegtörzs Char"/>
    <w:aliases w:val="normabeh Char"/>
    <w:basedOn w:val="Bekezdsalapbettpusa"/>
    <w:link w:val="Szvegtrzs0"/>
    <w:uiPriority w:val="99"/>
    <w:rsid w:val="00E026E2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Szvegtrzs20">
    <w:name w:val="Body Text 2"/>
    <w:aliases w:val="Szövegtörzs 2 Okean"/>
    <w:basedOn w:val="Norml"/>
    <w:link w:val="Szvegtrzs2Char"/>
    <w:uiPriority w:val="99"/>
    <w:rsid w:val="004A087A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aliases w:val="Szövegtörzs 2 Okean Char"/>
    <w:basedOn w:val="Bekezdsalapbettpusa"/>
    <w:link w:val="Szvegtrzs20"/>
    <w:uiPriority w:val="99"/>
    <w:rsid w:val="004A087A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51A7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51A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51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51A7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151A75"/>
    <w:pPr>
      <w:spacing w:after="120"/>
      <w:ind w:left="283"/>
    </w:pPr>
    <w:rPr>
      <w:sz w:val="16"/>
      <w:szCs w:val="16"/>
      <w:lang w:val="x-none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51A75"/>
    <w:rPr>
      <w:rFonts w:ascii="Times New Roman" w:eastAsia="Times New Roman" w:hAnsi="Times New Roman" w:cs="Times New Roman"/>
      <w:sz w:val="16"/>
      <w:szCs w:val="16"/>
      <w:lang w:val="x-none" w:eastAsia="hu-HU"/>
    </w:rPr>
  </w:style>
  <w:style w:type="character" w:customStyle="1" w:styleId="WW8Num4z1">
    <w:name w:val="WW8Num4z1"/>
    <w:rsid w:val="001B6D42"/>
    <w:rPr>
      <w:rFonts w:ascii="Courier New" w:hAnsi="Courier New" w:cs="Courier New"/>
    </w:rPr>
  </w:style>
  <w:style w:type="paragraph" w:styleId="Vltozat">
    <w:name w:val="Revision"/>
    <w:hidden/>
    <w:uiPriority w:val="99"/>
    <w:semiHidden/>
    <w:rsid w:val="00C3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gara@bnp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3715</Words>
  <Characters>25639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SzaszZ</dc:creator>
  <cp:lastModifiedBy>MolnarCsillaEszter</cp:lastModifiedBy>
  <cp:revision>2</cp:revision>
  <cp:lastPrinted>2024-04-17T07:21:00Z</cp:lastPrinted>
  <dcterms:created xsi:type="dcterms:W3CDTF">2024-04-22T07:04:00Z</dcterms:created>
  <dcterms:modified xsi:type="dcterms:W3CDTF">2024-04-22T07:04:00Z</dcterms:modified>
</cp:coreProperties>
</file>